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E9E" w:rsidRDefault="00972E9E" w:rsidP="00972E9E">
      <w:pPr>
        <w:pStyle w:val="a3"/>
        <w:spacing w:before="0"/>
        <w:rPr>
          <w:sz w:val="20"/>
        </w:rPr>
      </w:pPr>
    </w:p>
    <w:p w:rsidR="00972E9E" w:rsidRDefault="00972E9E" w:rsidP="00972E9E">
      <w:pPr>
        <w:pStyle w:val="a3"/>
        <w:spacing w:before="0"/>
        <w:rPr>
          <w:sz w:val="20"/>
        </w:rPr>
      </w:pPr>
    </w:p>
    <w:p w:rsidR="00972E9E" w:rsidRDefault="00972E9E" w:rsidP="00972E9E">
      <w:pPr>
        <w:pStyle w:val="11"/>
        <w:spacing w:before="244"/>
        <w:ind w:left="2011" w:right="2029"/>
        <w:jc w:val="center"/>
      </w:pPr>
      <w:r>
        <w:t>Первичные</w:t>
      </w:r>
      <w:r>
        <w:rPr>
          <w:spacing w:val="-4"/>
        </w:rPr>
        <w:t xml:space="preserve"> </w:t>
      </w:r>
      <w:r>
        <w:t>документы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журналам</w:t>
      </w:r>
      <w:r>
        <w:rPr>
          <w:spacing w:val="-2"/>
        </w:rPr>
        <w:t xml:space="preserve"> </w:t>
      </w:r>
      <w:r>
        <w:t>операций</w:t>
      </w:r>
    </w:p>
    <w:p w:rsidR="00972E9E" w:rsidRDefault="00972E9E" w:rsidP="00972E9E">
      <w:pPr>
        <w:pStyle w:val="a3"/>
        <w:spacing w:before="0"/>
        <w:rPr>
          <w:b/>
          <w:sz w:val="20"/>
        </w:rPr>
      </w:pPr>
    </w:p>
    <w:p w:rsidR="00972E9E" w:rsidRDefault="00972E9E" w:rsidP="00972E9E">
      <w:pPr>
        <w:pStyle w:val="a3"/>
        <w:spacing w:before="0"/>
        <w:rPr>
          <w:b/>
          <w:sz w:val="20"/>
        </w:rPr>
      </w:pPr>
    </w:p>
    <w:p w:rsidR="00972E9E" w:rsidRDefault="00972E9E" w:rsidP="00972E9E">
      <w:pPr>
        <w:pStyle w:val="a3"/>
        <w:spacing w:before="0"/>
        <w:rPr>
          <w:b/>
          <w:sz w:val="20"/>
        </w:rPr>
      </w:pPr>
    </w:p>
    <w:p w:rsidR="00972E9E" w:rsidRDefault="00972E9E" w:rsidP="00972E9E">
      <w:pPr>
        <w:pStyle w:val="a3"/>
        <w:spacing w:before="1"/>
        <w:rPr>
          <w:b/>
          <w:sz w:val="29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348"/>
        <w:gridCol w:w="4898"/>
      </w:tblGrid>
      <w:tr w:rsidR="00972E9E" w:rsidTr="00025951">
        <w:trPr>
          <w:trHeight w:val="422"/>
        </w:trPr>
        <w:tc>
          <w:tcPr>
            <w:tcW w:w="2411" w:type="dxa"/>
          </w:tcPr>
          <w:p w:rsidR="00972E9E" w:rsidRDefault="00972E9E" w:rsidP="00025951">
            <w:pPr>
              <w:pStyle w:val="TableParagraph"/>
              <w:spacing w:before="68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Журнал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операций</w:t>
            </w:r>
          </w:p>
        </w:tc>
        <w:tc>
          <w:tcPr>
            <w:tcW w:w="2348" w:type="dxa"/>
          </w:tcPr>
          <w:p w:rsidR="00972E9E" w:rsidRDefault="00972E9E" w:rsidP="00025951">
            <w:pPr>
              <w:pStyle w:val="TableParagraph"/>
              <w:spacing w:before="68"/>
              <w:ind w:left="575"/>
              <w:rPr>
                <w:b/>
                <w:sz w:val="24"/>
              </w:rPr>
            </w:pPr>
            <w:r>
              <w:rPr>
                <w:b/>
                <w:sz w:val="24"/>
              </w:rPr>
              <w:t>Счет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учета</w:t>
            </w: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8"/>
              <w:ind w:left="1799" w:right="17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</w:t>
            </w:r>
          </w:p>
        </w:tc>
      </w:tr>
      <w:tr w:rsidR="00972E9E" w:rsidTr="00025951">
        <w:trPr>
          <w:trHeight w:val="2919"/>
        </w:trPr>
        <w:tc>
          <w:tcPr>
            <w:tcW w:w="2411" w:type="dxa"/>
          </w:tcPr>
          <w:p w:rsidR="00972E9E" w:rsidRPr="00972E9E" w:rsidRDefault="00972E9E" w:rsidP="00025951">
            <w:pPr>
              <w:pStyle w:val="TableParagraph"/>
              <w:spacing w:before="69"/>
              <w:ind w:left="149" w:right="395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Журнал операций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 счету «Касса»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7">
              <w:r w:rsidRPr="00972E9E">
                <w:rPr>
                  <w:sz w:val="24"/>
                  <w:u w:val="single"/>
                  <w:lang w:val="ru-RU"/>
                </w:rPr>
                <w:t>ф.</w:t>
              </w:r>
              <w:r w:rsidRPr="00972E9E">
                <w:rPr>
                  <w:spacing w:val="3"/>
                  <w:sz w:val="24"/>
                  <w:u w:val="single"/>
                  <w:lang w:val="ru-RU"/>
                </w:rPr>
                <w:t xml:space="preserve"> </w:t>
              </w:r>
              <w:r w:rsidRPr="00972E9E">
                <w:rPr>
                  <w:sz w:val="24"/>
                  <w:u w:val="single"/>
                  <w:lang w:val="ru-RU"/>
                </w:rPr>
                <w:t>0504071</w:t>
              </w:r>
            </w:hyperlink>
            <w:r w:rsidRPr="00972E9E">
              <w:rPr>
                <w:sz w:val="24"/>
                <w:lang w:val="ru-RU"/>
              </w:rPr>
              <w:t>)</w:t>
            </w:r>
          </w:p>
        </w:tc>
        <w:tc>
          <w:tcPr>
            <w:tcW w:w="2348" w:type="dxa"/>
          </w:tcPr>
          <w:p w:rsidR="00972E9E" w:rsidRDefault="00972E9E" w:rsidP="00025951">
            <w:pPr>
              <w:pStyle w:val="TableParagraph"/>
              <w:spacing w:before="69"/>
              <w:ind w:left="148"/>
              <w:rPr>
                <w:sz w:val="24"/>
              </w:rPr>
            </w:pPr>
            <w:r>
              <w:rPr>
                <w:sz w:val="24"/>
              </w:rPr>
              <w:t>0.201.34.000</w:t>
            </w: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9" w:line="242" w:lineRule="auto"/>
              <w:ind w:left="148" w:right="162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Вторые листы кассовой книги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8">
              <w:r w:rsidRPr="00972E9E">
                <w:rPr>
                  <w:sz w:val="24"/>
                  <w:u w:val="single"/>
                  <w:lang w:val="ru-RU"/>
                </w:rPr>
                <w:t>ф.</w:t>
              </w:r>
              <w:r w:rsidRPr="00972E9E">
                <w:rPr>
                  <w:spacing w:val="2"/>
                  <w:sz w:val="24"/>
                  <w:u w:val="single"/>
                  <w:lang w:val="ru-RU"/>
                </w:rPr>
                <w:t xml:space="preserve"> </w:t>
              </w:r>
              <w:r w:rsidRPr="00972E9E">
                <w:rPr>
                  <w:sz w:val="24"/>
                  <w:u w:val="single"/>
                  <w:lang w:val="ru-RU"/>
                </w:rPr>
                <w:t>0504514</w:t>
              </w:r>
            </w:hyperlink>
            <w:r w:rsidRPr="00972E9E">
              <w:rPr>
                <w:sz w:val="24"/>
                <w:lang w:val="ru-RU"/>
              </w:rPr>
              <w:t>)</w:t>
            </w:r>
            <w:r w:rsidRPr="00972E9E">
              <w:rPr>
                <w:spacing w:val="-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–</w:t>
            </w:r>
            <w:r w:rsidRPr="00972E9E">
              <w:rPr>
                <w:spacing w:val="-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отчет кассира</w:t>
            </w:r>
          </w:p>
          <w:p w:rsidR="00972E9E" w:rsidRPr="00972E9E" w:rsidRDefault="00972E9E" w:rsidP="00025951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972E9E" w:rsidRPr="00972E9E" w:rsidRDefault="00972E9E" w:rsidP="00025951">
            <w:pPr>
              <w:pStyle w:val="TableParagraph"/>
              <w:ind w:left="148" w:right="95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Примечание: отчет кассир составляет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ежедневно в конце рабочего дня. К нему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прикладывает приходные и расходные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ордера и документы, на основании которых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выданы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или</w:t>
            </w:r>
            <w:r w:rsidRPr="00972E9E">
              <w:rPr>
                <w:spacing w:val="-5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получены</w:t>
            </w:r>
            <w:r w:rsidRPr="00972E9E">
              <w:rPr>
                <w:spacing w:val="-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деньги:</w:t>
            </w:r>
            <w:r w:rsidRPr="00972E9E">
              <w:rPr>
                <w:spacing w:val="-5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ведомости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на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выплату зарплаты, заявления от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подотчетников,</w:t>
            </w:r>
            <w:r w:rsidRPr="00972E9E">
              <w:rPr>
                <w:spacing w:val="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квитанции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9">
              <w:r w:rsidRPr="00972E9E">
                <w:rPr>
                  <w:sz w:val="24"/>
                  <w:u w:val="single"/>
                  <w:lang w:val="ru-RU"/>
                </w:rPr>
                <w:t>ф.</w:t>
              </w:r>
              <w:r w:rsidRPr="00972E9E">
                <w:rPr>
                  <w:spacing w:val="3"/>
                  <w:sz w:val="24"/>
                  <w:u w:val="single"/>
                  <w:lang w:val="ru-RU"/>
                </w:rPr>
                <w:t xml:space="preserve"> </w:t>
              </w:r>
              <w:r w:rsidRPr="00972E9E">
                <w:rPr>
                  <w:sz w:val="24"/>
                  <w:u w:val="single"/>
                  <w:lang w:val="ru-RU"/>
                </w:rPr>
                <w:t>0504510</w:t>
              </w:r>
            </w:hyperlink>
            <w:r w:rsidRPr="00972E9E">
              <w:rPr>
                <w:sz w:val="24"/>
                <w:lang w:val="ru-RU"/>
              </w:rPr>
              <w:t>)</w:t>
            </w:r>
          </w:p>
        </w:tc>
      </w:tr>
      <w:tr w:rsidR="00972E9E" w:rsidTr="00025951">
        <w:trPr>
          <w:trHeight w:val="2395"/>
        </w:trPr>
        <w:tc>
          <w:tcPr>
            <w:tcW w:w="2411" w:type="dxa"/>
            <w:vMerge w:val="restart"/>
          </w:tcPr>
          <w:p w:rsidR="00972E9E" w:rsidRPr="00972E9E" w:rsidRDefault="00972E9E" w:rsidP="00025951">
            <w:pPr>
              <w:pStyle w:val="TableParagraph"/>
              <w:spacing w:before="63"/>
              <w:ind w:left="149" w:right="22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Журнал операций с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безналичными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денежными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средствами</w:t>
            </w:r>
          </w:p>
          <w:p w:rsidR="00972E9E" w:rsidRDefault="00972E9E" w:rsidP="00025951">
            <w:pPr>
              <w:pStyle w:val="TableParagraph"/>
              <w:spacing w:before="1"/>
              <w:ind w:left="149"/>
              <w:rPr>
                <w:sz w:val="24"/>
              </w:rPr>
            </w:pPr>
            <w:r>
              <w:rPr>
                <w:sz w:val="24"/>
              </w:rPr>
              <w:t>(</w:t>
            </w:r>
            <w:hyperlink r:id="rId10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3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0504071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2348" w:type="dxa"/>
            <w:vMerge w:val="restart"/>
          </w:tcPr>
          <w:p w:rsidR="00972E9E" w:rsidRDefault="00972E9E" w:rsidP="00025951">
            <w:pPr>
              <w:pStyle w:val="TableParagraph"/>
              <w:spacing w:before="63"/>
              <w:ind w:left="148"/>
              <w:rPr>
                <w:sz w:val="24"/>
              </w:rPr>
            </w:pPr>
            <w:r>
              <w:rPr>
                <w:sz w:val="24"/>
              </w:rPr>
              <w:t>0.201.11.000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0.201.21.000</w:t>
            </w:r>
          </w:p>
          <w:p w:rsidR="00972E9E" w:rsidRDefault="00972E9E" w:rsidP="00025951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0.201.03.000</w:t>
            </w:r>
          </w:p>
          <w:p w:rsidR="00972E9E" w:rsidRDefault="00972E9E" w:rsidP="00025951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0.201.27.000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0.210.02.000</w:t>
            </w:r>
          </w:p>
          <w:p w:rsidR="00972E9E" w:rsidRDefault="00972E9E" w:rsidP="0002595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0.210.03.000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0.210.04.000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0.303.05.000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972E9E" w:rsidRDefault="00972E9E" w:rsidP="00025951">
            <w:pPr>
              <w:pStyle w:val="TableParagraph"/>
              <w:spacing w:before="5" w:line="237" w:lineRule="auto"/>
              <w:ind w:left="148" w:right="1006"/>
              <w:rPr>
                <w:sz w:val="24"/>
              </w:rPr>
            </w:pPr>
            <w:r>
              <w:rPr>
                <w:sz w:val="24"/>
              </w:rPr>
              <w:t>платежам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</w:p>
          <w:p w:rsidR="00972E9E" w:rsidRDefault="00972E9E" w:rsidP="00025951">
            <w:pPr>
              <w:pStyle w:val="TableParagraph"/>
              <w:spacing w:before="6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0.304.01.000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0.304.05.000</w:t>
            </w:r>
          </w:p>
          <w:p w:rsidR="00972E9E" w:rsidRDefault="00972E9E" w:rsidP="00025951">
            <w:pPr>
              <w:pStyle w:val="TableParagraph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0.304.04.000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0.201.02.000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0.201.26.000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0.207.00.000</w:t>
            </w: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3" w:line="242" w:lineRule="auto"/>
              <w:ind w:left="148" w:right="40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Выписки</w:t>
            </w:r>
            <w:r w:rsidRPr="00972E9E">
              <w:rPr>
                <w:spacing w:val="-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</w:t>
            </w:r>
            <w:r w:rsidRPr="00972E9E">
              <w:rPr>
                <w:spacing w:val="-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лицевого</w:t>
            </w:r>
            <w:r w:rsidRPr="00972E9E">
              <w:rPr>
                <w:spacing w:val="-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или</w:t>
            </w:r>
            <w:r w:rsidRPr="00972E9E">
              <w:rPr>
                <w:spacing w:val="-6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расчетного</w:t>
            </w:r>
            <w:r w:rsidRPr="00972E9E">
              <w:rPr>
                <w:spacing w:val="-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счета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вместе с:</w:t>
            </w:r>
          </w:p>
          <w:p w:rsidR="00972E9E" w:rsidRPr="00972E9E" w:rsidRDefault="00972E9E" w:rsidP="00025951">
            <w:pPr>
              <w:pStyle w:val="TableParagraph"/>
              <w:spacing w:before="2"/>
              <w:rPr>
                <w:b/>
                <w:sz w:val="24"/>
                <w:lang w:val="ru-RU"/>
              </w:rPr>
            </w:pPr>
          </w:p>
          <w:p w:rsidR="00972E9E" w:rsidRDefault="00972E9E" w:rsidP="00972E9E">
            <w:pPr>
              <w:pStyle w:val="TableParagraph"/>
              <w:numPr>
                <w:ilvl w:val="0"/>
                <w:numId w:val="4"/>
              </w:numPr>
              <w:tabs>
                <w:tab w:val="left" w:pos="868"/>
                <w:tab w:val="left" w:pos="869"/>
              </w:tabs>
              <w:spacing w:before="1"/>
              <w:ind w:left="868"/>
              <w:rPr>
                <w:sz w:val="24"/>
              </w:rPr>
            </w:pPr>
            <w:r>
              <w:rPr>
                <w:sz w:val="24"/>
              </w:rPr>
              <w:t>платежными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  <w:p w:rsidR="00972E9E" w:rsidRDefault="00972E9E" w:rsidP="00972E9E">
            <w:pPr>
              <w:pStyle w:val="TableParagraph"/>
              <w:numPr>
                <w:ilvl w:val="0"/>
                <w:numId w:val="4"/>
              </w:numPr>
              <w:tabs>
                <w:tab w:val="left" w:pos="868"/>
                <w:tab w:val="left" w:pos="869"/>
              </w:tabs>
              <w:spacing w:before="98"/>
              <w:ind w:left="868"/>
              <w:rPr>
                <w:sz w:val="24"/>
              </w:rPr>
            </w:pPr>
            <w:r>
              <w:rPr>
                <w:sz w:val="24"/>
              </w:rPr>
              <w:t>мемориальными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ордерами банка;</w:t>
            </w:r>
          </w:p>
          <w:p w:rsidR="00972E9E" w:rsidRPr="00972E9E" w:rsidRDefault="00972E9E" w:rsidP="00972E9E">
            <w:pPr>
              <w:pStyle w:val="TableParagraph"/>
              <w:numPr>
                <w:ilvl w:val="0"/>
                <w:numId w:val="4"/>
              </w:numPr>
              <w:tabs>
                <w:tab w:val="left" w:pos="868"/>
                <w:tab w:val="left" w:pos="869"/>
              </w:tabs>
              <w:spacing w:before="103" w:line="242" w:lineRule="auto"/>
              <w:ind w:right="1299" w:hanging="360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другими казначейскими и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банковскими</w:t>
            </w:r>
            <w:r w:rsidRPr="00972E9E">
              <w:rPr>
                <w:spacing w:val="-1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документами</w:t>
            </w:r>
          </w:p>
        </w:tc>
      </w:tr>
      <w:tr w:rsidR="00972E9E" w:rsidTr="00025951">
        <w:trPr>
          <w:trHeight w:val="421"/>
        </w:trPr>
        <w:tc>
          <w:tcPr>
            <w:tcW w:w="2411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3"/>
              <w:ind w:left="148"/>
              <w:rPr>
                <w:sz w:val="24"/>
              </w:rPr>
            </w:pPr>
            <w:r>
              <w:rPr>
                <w:sz w:val="24"/>
              </w:rPr>
              <w:t>Бухгалтерские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справки (</w:t>
            </w:r>
            <w:hyperlink r:id="rId11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1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0504833</w:t>
              </w:r>
            </w:hyperlink>
            <w:r>
              <w:rPr>
                <w:sz w:val="24"/>
              </w:rPr>
              <w:t>)</w:t>
            </w:r>
          </w:p>
        </w:tc>
      </w:tr>
      <w:tr w:rsidR="00972E9E" w:rsidTr="00025951">
        <w:trPr>
          <w:trHeight w:val="426"/>
        </w:trPr>
        <w:tc>
          <w:tcPr>
            <w:tcW w:w="2411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8"/>
              <w:ind w:left="148"/>
              <w:rPr>
                <w:sz w:val="24"/>
              </w:rPr>
            </w:pPr>
            <w:r>
              <w:rPr>
                <w:sz w:val="24"/>
              </w:rPr>
              <w:t>Извещения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12">
              <w:r>
                <w:rPr>
                  <w:sz w:val="24"/>
                  <w:u w:val="single"/>
                </w:rPr>
                <w:t>ф. 0504805</w:t>
              </w:r>
            </w:hyperlink>
            <w:r>
              <w:rPr>
                <w:sz w:val="24"/>
              </w:rPr>
              <w:t>)</w:t>
            </w:r>
          </w:p>
        </w:tc>
      </w:tr>
      <w:tr w:rsidR="00972E9E" w:rsidTr="00025951">
        <w:trPr>
          <w:trHeight w:val="5213"/>
        </w:trPr>
        <w:tc>
          <w:tcPr>
            <w:tcW w:w="2411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8"/>
              <w:ind w:left="148" w:right="391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Другие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документы, на</w:t>
            </w:r>
            <w:r w:rsidRPr="00972E9E">
              <w:rPr>
                <w:spacing w:val="-1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основании</w:t>
            </w:r>
            <w:r w:rsidRPr="00972E9E">
              <w:rPr>
                <w:spacing w:val="-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которых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составлен</w:t>
            </w:r>
            <w:r w:rsidRPr="00972E9E">
              <w:rPr>
                <w:spacing w:val="-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журнал</w:t>
            </w:r>
          </w:p>
        </w:tc>
      </w:tr>
    </w:tbl>
    <w:p w:rsidR="00972E9E" w:rsidRDefault="00972E9E" w:rsidP="00972E9E">
      <w:pPr>
        <w:rPr>
          <w:sz w:val="24"/>
        </w:rPr>
        <w:sectPr w:rsidR="00972E9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10" w:h="16840"/>
          <w:pgMar w:top="1520" w:right="580" w:bottom="280" w:left="1440" w:header="713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348"/>
        <w:gridCol w:w="4898"/>
      </w:tblGrid>
      <w:tr w:rsidR="00972E9E" w:rsidTr="00025951">
        <w:trPr>
          <w:trHeight w:val="426"/>
        </w:trPr>
        <w:tc>
          <w:tcPr>
            <w:tcW w:w="2411" w:type="dxa"/>
          </w:tcPr>
          <w:p w:rsidR="00972E9E" w:rsidRDefault="00972E9E" w:rsidP="00025951">
            <w:pPr>
              <w:pStyle w:val="TableParagraph"/>
              <w:spacing w:before="73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Журнал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операций</w:t>
            </w:r>
          </w:p>
        </w:tc>
        <w:tc>
          <w:tcPr>
            <w:tcW w:w="2348" w:type="dxa"/>
          </w:tcPr>
          <w:p w:rsidR="00972E9E" w:rsidRDefault="00972E9E" w:rsidP="00025951">
            <w:pPr>
              <w:pStyle w:val="TableParagraph"/>
              <w:spacing w:before="73"/>
              <w:ind w:left="575"/>
              <w:rPr>
                <w:b/>
                <w:sz w:val="24"/>
              </w:rPr>
            </w:pPr>
            <w:r>
              <w:rPr>
                <w:b/>
                <w:sz w:val="24"/>
              </w:rPr>
              <w:t>Счет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учета</w:t>
            </w: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73"/>
              <w:ind w:left="1799" w:right="17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</w:t>
            </w:r>
          </w:p>
        </w:tc>
      </w:tr>
      <w:tr w:rsidR="00972E9E" w:rsidTr="00025951">
        <w:trPr>
          <w:trHeight w:val="984"/>
        </w:trPr>
        <w:tc>
          <w:tcPr>
            <w:tcW w:w="2411" w:type="dxa"/>
          </w:tcPr>
          <w:p w:rsidR="00972E9E" w:rsidRDefault="00972E9E" w:rsidP="00025951">
            <w:pPr>
              <w:pStyle w:val="TableParagraph"/>
            </w:pPr>
          </w:p>
        </w:tc>
        <w:tc>
          <w:tcPr>
            <w:tcW w:w="2348" w:type="dxa"/>
          </w:tcPr>
          <w:p w:rsidR="00972E9E" w:rsidRDefault="00972E9E" w:rsidP="00025951">
            <w:pPr>
              <w:pStyle w:val="TableParagraph"/>
              <w:spacing w:before="68"/>
              <w:ind w:left="148"/>
              <w:rPr>
                <w:sz w:val="24"/>
              </w:rPr>
            </w:pPr>
            <w:r>
              <w:rPr>
                <w:sz w:val="24"/>
              </w:rPr>
              <w:t>0.215.00.000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0.301.00.000</w:t>
            </w: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</w:pPr>
          </w:p>
        </w:tc>
      </w:tr>
      <w:tr w:rsidR="00972E9E" w:rsidTr="00025951">
        <w:trPr>
          <w:trHeight w:val="2775"/>
        </w:trPr>
        <w:tc>
          <w:tcPr>
            <w:tcW w:w="2411" w:type="dxa"/>
            <w:vMerge w:val="restart"/>
          </w:tcPr>
          <w:p w:rsidR="00972E9E" w:rsidRPr="00972E9E" w:rsidRDefault="00972E9E" w:rsidP="00025951">
            <w:pPr>
              <w:pStyle w:val="TableParagraph"/>
              <w:spacing w:before="63"/>
              <w:ind w:left="149" w:right="146"/>
              <w:rPr>
                <w:sz w:val="24"/>
                <w:lang w:val="ru-RU"/>
              </w:rPr>
            </w:pPr>
            <w:r w:rsidRPr="00972E9E">
              <w:rPr>
                <w:sz w:val="24"/>
                <w:u w:val="single"/>
                <w:lang w:val="ru-RU"/>
              </w:rPr>
              <w:t>**</w:t>
            </w:r>
            <w:r w:rsidRPr="00972E9E">
              <w:rPr>
                <w:sz w:val="24"/>
                <w:lang w:val="ru-RU"/>
              </w:rPr>
              <w:t>Журнал операций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расчетов</w:t>
            </w:r>
            <w:r w:rsidRPr="00972E9E">
              <w:rPr>
                <w:spacing w:val="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подотчетными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лицами</w:t>
            </w:r>
            <w:r w:rsidRPr="00972E9E">
              <w:rPr>
                <w:spacing w:val="-10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19">
              <w:r w:rsidRPr="00972E9E">
                <w:rPr>
                  <w:sz w:val="24"/>
                  <w:u w:val="single"/>
                  <w:lang w:val="ru-RU"/>
                </w:rPr>
                <w:t>ф.</w:t>
              </w:r>
              <w:r w:rsidRPr="00972E9E">
                <w:rPr>
                  <w:spacing w:val="-3"/>
                  <w:sz w:val="24"/>
                  <w:u w:val="single"/>
                  <w:lang w:val="ru-RU"/>
                </w:rPr>
                <w:t xml:space="preserve"> </w:t>
              </w:r>
              <w:r w:rsidRPr="00972E9E">
                <w:rPr>
                  <w:sz w:val="24"/>
                  <w:u w:val="single"/>
                  <w:lang w:val="ru-RU"/>
                </w:rPr>
                <w:t>0504071</w:t>
              </w:r>
            </w:hyperlink>
            <w:r w:rsidRPr="00972E9E">
              <w:rPr>
                <w:sz w:val="24"/>
                <w:lang w:val="ru-RU"/>
              </w:rPr>
              <w:t>)</w:t>
            </w:r>
          </w:p>
        </w:tc>
        <w:tc>
          <w:tcPr>
            <w:tcW w:w="2348" w:type="dxa"/>
            <w:vMerge w:val="restart"/>
          </w:tcPr>
          <w:p w:rsidR="00972E9E" w:rsidRDefault="00972E9E" w:rsidP="00025951">
            <w:pPr>
              <w:pStyle w:val="TableParagraph"/>
              <w:spacing w:before="63"/>
              <w:ind w:left="148"/>
              <w:rPr>
                <w:sz w:val="24"/>
              </w:rPr>
            </w:pPr>
            <w:r>
              <w:rPr>
                <w:sz w:val="24"/>
              </w:rPr>
              <w:t>0.208.00.000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0.304.04.000</w:t>
            </w: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3" w:line="242" w:lineRule="auto"/>
              <w:ind w:left="148" w:right="1267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Авансовые отчеты (</w:t>
            </w:r>
            <w:hyperlink r:id="rId20">
              <w:r w:rsidRPr="00972E9E">
                <w:rPr>
                  <w:sz w:val="24"/>
                  <w:u w:val="single"/>
                  <w:lang w:val="ru-RU"/>
                </w:rPr>
                <w:t>ф. 0504505</w:t>
              </w:r>
            </w:hyperlink>
            <w:r w:rsidRPr="00972E9E">
              <w:rPr>
                <w:sz w:val="24"/>
                <w:lang w:val="ru-RU"/>
              </w:rPr>
              <w:t>) с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подтверждающими</w:t>
            </w:r>
            <w:r w:rsidRPr="00972E9E">
              <w:rPr>
                <w:spacing w:val="-1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документами:</w:t>
            </w:r>
          </w:p>
          <w:p w:rsidR="00972E9E" w:rsidRPr="00972E9E" w:rsidRDefault="00972E9E" w:rsidP="00025951">
            <w:pPr>
              <w:pStyle w:val="TableParagraph"/>
              <w:spacing w:before="2"/>
              <w:rPr>
                <w:b/>
                <w:sz w:val="24"/>
                <w:lang w:val="ru-RU"/>
              </w:rPr>
            </w:pPr>
          </w:p>
          <w:p w:rsidR="00972E9E" w:rsidRDefault="00972E9E" w:rsidP="00972E9E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  <w:tab w:val="left" w:pos="869"/>
              </w:tabs>
              <w:spacing w:before="1"/>
              <w:ind w:left="868"/>
              <w:rPr>
                <w:sz w:val="24"/>
              </w:rPr>
            </w:pPr>
            <w:r>
              <w:rPr>
                <w:sz w:val="24"/>
              </w:rPr>
              <w:t>кассовые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товарные чеки;</w:t>
            </w:r>
          </w:p>
          <w:p w:rsidR="00972E9E" w:rsidRPr="00972E9E" w:rsidRDefault="00972E9E" w:rsidP="00972E9E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  <w:tab w:val="left" w:pos="869"/>
              </w:tabs>
              <w:spacing w:before="105" w:line="237" w:lineRule="auto"/>
              <w:ind w:right="297" w:hanging="360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квитанции</w:t>
            </w:r>
            <w:r w:rsidRPr="00972E9E">
              <w:rPr>
                <w:spacing w:val="-8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электронных</w:t>
            </w:r>
            <w:r w:rsidRPr="00972E9E">
              <w:rPr>
                <w:spacing w:val="-8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банкоматов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и</w:t>
            </w:r>
            <w:r w:rsidRPr="00972E9E">
              <w:rPr>
                <w:spacing w:val="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терминалов</w:t>
            </w:r>
            <w:r w:rsidRPr="00972E9E">
              <w:rPr>
                <w:spacing w:val="-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(слипы);</w:t>
            </w:r>
          </w:p>
          <w:p w:rsidR="00972E9E" w:rsidRDefault="00972E9E" w:rsidP="00972E9E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  <w:tab w:val="left" w:pos="869"/>
              </w:tabs>
              <w:spacing w:before="104"/>
              <w:ind w:left="868"/>
              <w:rPr>
                <w:sz w:val="24"/>
              </w:rPr>
            </w:pPr>
            <w:r>
              <w:rPr>
                <w:sz w:val="24"/>
              </w:rPr>
              <w:t>проездные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билеты;</w:t>
            </w:r>
          </w:p>
          <w:p w:rsidR="00972E9E" w:rsidRPr="00972E9E" w:rsidRDefault="00972E9E" w:rsidP="00972E9E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  <w:tab w:val="left" w:pos="869"/>
              </w:tabs>
              <w:spacing w:before="103"/>
              <w:ind w:left="86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счета</w:t>
            </w:r>
            <w:r w:rsidRPr="00972E9E">
              <w:rPr>
                <w:spacing w:val="-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и квитанции</w:t>
            </w:r>
            <w:r w:rsidRPr="00972E9E">
              <w:rPr>
                <w:spacing w:val="-5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за</w:t>
            </w:r>
            <w:r w:rsidRPr="00972E9E">
              <w:rPr>
                <w:spacing w:val="-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проживание</w:t>
            </w:r>
          </w:p>
        </w:tc>
      </w:tr>
      <w:tr w:rsidR="00972E9E" w:rsidTr="00025951">
        <w:trPr>
          <w:trHeight w:val="974"/>
        </w:trPr>
        <w:tc>
          <w:tcPr>
            <w:tcW w:w="2411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3"/>
              <w:ind w:left="148" w:right="664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Приходный ордер на приемку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нефинансовых активов (</w:t>
            </w:r>
            <w:hyperlink r:id="rId21">
              <w:r w:rsidRPr="00972E9E">
                <w:rPr>
                  <w:sz w:val="24"/>
                  <w:u w:val="single"/>
                  <w:lang w:val="ru-RU"/>
                </w:rPr>
                <w:t>ф. 0504207</w:t>
              </w:r>
            </w:hyperlink>
            <w:r w:rsidRPr="00972E9E">
              <w:rPr>
                <w:sz w:val="24"/>
                <w:lang w:val="ru-RU"/>
              </w:rPr>
              <w:t>) – в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части</w:t>
            </w:r>
            <w:r w:rsidRPr="00972E9E">
              <w:rPr>
                <w:spacing w:val="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поступления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имущества</w:t>
            </w:r>
          </w:p>
        </w:tc>
      </w:tr>
      <w:tr w:rsidR="00972E9E" w:rsidTr="00025951">
        <w:trPr>
          <w:trHeight w:val="426"/>
        </w:trPr>
        <w:tc>
          <w:tcPr>
            <w:tcW w:w="2411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8"/>
              <w:ind w:left="148"/>
              <w:rPr>
                <w:sz w:val="24"/>
              </w:rPr>
            </w:pPr>
            <w:r>
              <w:rPr>
                <w:sz w:val="24"/>
              </w:rPr>
              <w:t>Извещения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2">
              <w:r>
                <w:rPr>
                  <w:sz w:val="24"/>
                  <w:u w:val="single"/>
                </w:rPr>
                <w:t>ф. 0504805</w:t>
              </w:r>
            </w:hyperlink>
            <w:r>
              <w:rPr>
                <w:sz w:val="24"/>
              </w:rPr>
              <w:t>)</w:t>
            </w:r>
          </w:p>
        </w:tc>
      </w:tr>
      <w:tr w:rsidR="00972E9E" w:rsidTr="00025951">
        <w:trPr>
          <w:trHeight w:val="2817"/>
        </w:trPr>
        <w:tc>
          <w:tcPr>
            <w:tcW w:w="2411" w:type="dxa"/>
            <w:vMerge w:val="restart"/>
          </w:tcPr>
          <w:p w:rsidR="00972E9E" w:rsidRPr="00972E9E" w:rsidRDefault="00972E9E" w:rsidP="00025951">
            <w:pPr>
              <w:pStyle w:val="TableParagraph"/>
              <w:spacing w:before="69"/>
              <w:ind w:left="149" w:right="409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Журнал операций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расчетов</w:t>
            </w:r>
            <w:r w:rsidRPr="00972E9E">
              <w:rPr>
                <w:spacing w:val="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поставщиками и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подрядчиками</w:t>
            </w:r>
            <w:r w:rsidRPr="00972E9E">
              <w:rPr>
                <w:spacing w:val="1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23">
              <w:r w:rsidRPr="00972E9E">
                <w:rPr>
                  <w:sz w:val="24"/>
                  <w:u w:val="single"/>
                  <w:lang w:val="ru-RU"/>
                </w:rPr>
                <w:t>ф.</w:t>
              </w:r>
              <w:r w:rsidRPr="00972E9E">
                <w:rPr>
                  <w:spacing w:val="3"/>
                  <w:sz w:val="24"/>
                  <w:u w:val="single"/>
                  <w:lang w:val="ru-RU"/>
                </w:rPr>
                <w:t xml:space="preserve"> </w:t>
              </w:r>
              <w:r w:rsidRPr="00972E9E">
                <w:rPr>
                  <w:sz w:val="24"/>
                  <w:u w:val="single"/>
                  <w:lang w:val="ru-RU"/>
                </w:rPr>
                <w:t>0504071</w:t>
              </w:r>
            </w:hyperlink>
            <w:r w:rsidRPr="00972E9E">
              <w:rPr>
                <w:sz w:val="24"/>
                <w:lang w:val="ru-RU"/>
              </w:rPr>
              <w:t>)</w:t>
            </w:r>
          </w:p>
        </w:tc>
        <w:tc>
          <w:tcPr>
            <w:tcW w:w="2348" w:type="dxa"/>
            <w:vMerge w:val="restart"/>
          </w:tcPr>
          <w:p w:rsidR="00972E9E" w:rsidRDefault="00972E9E" w:rsidP="00025951">
            <w:pPr>
              <w:pStyle w:val="TableParagraph"/>
              <w:spacing w:before="69"/>
              <w:ind w:left="148"/>
              <w:rPr>
                <w:sz w:val="24"/>
              </w:rPr>
            </w:pPr>
            <w:r>
              <w:rPr>
                <w:sz w:val="24"/>
              </w:rPr>
              <w:t>0.302.00.000</w:t>
            </w:r>
          </w:p>
          <w:p w:rsidR="00972E9E" w:rsidRDefault="00972E9E" w:rsidP="00025951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0.206.00.000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0.303.00.000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972E9E" w:rsidRDefault="00972E9E" w:rsidP="00025951">
            <w:pPr>
              <w:pStyle w:val="TableParagraph"/>
              <w:spacing w:line="242" w:lineRule="auto"/>
              <w:ind w:left="148" w:right="704"/>
              <w:rPr>
                <w:sz w:val="24"/>
              </w:rPr>
            </w:pPr>
            <w:r>
              <w:rPr>
                <w:sz w:val="24"/>
              </w:rPr>
              <w:t>начисленному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НДФЛ</w:t>
            </w:r>
          </w:p>
          <w:p w:rsidR="00972E9E" w:rsidRDefault="00972E9E" w:rsidP="0002595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0.304.04.000</w:t>
            </w: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9"/>
              <w:ind w:left="148"/>
              <w:rPr>
                <w:sz w:val="24"/>
              </w:rPr>
            </w:pPr>
            <w:r>
              <w:rPr>
                <w:sz w:val="24"/>
              </w:rPr>
              <w:t>Оправдательные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документы:</w:t>
            </w:r>
          </w:p>
          <w:p w:rsidR="00972E9E" w:rsidRDefault="00972E9E" w:rsidP="00025951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72E9E" w:rsidRDefault="00972E9E" w:rsidP="00972E9E">
            <w:pPr>
              <w:pStyle w:val="TableParagraph"/>
              <w:numPr>
                <w:ilvl w:val="0"/>
                <w:numId w:val="2"/>
              </w:numPr>
              <w:tabs>
                <w:tab w:val="left" w:pos="868"/>
                <w:tab w:val="left" w:pos="869"/>
              </w:tabs>
              <w:ind w:left="868"/>
              <w:rPr>
                <w:sz w:val="24"/>
              </w:rPr>
            </w:pPr>
            <w:r>
              <w:rPr>
                <w:sz w:val="24"/>
              </w:rPr>
              <w:t>договоры;</w:t>
            </w:r>
          </w:p>
          <w:p w:rsidR="00972E9E" w:rsidRDefault="00972E9E" w:rsidP="00972E9E">
            <w:pPr>
              <w:pStyle w:val="TableParagraph"/>
              <w:numPr>
                <w:ilvl w:val="0"/>
                <w:numId w:val="2"/>
              </w:numPr>
              <w:tabs>
                <w:tab w:val="left" w:pos="868"/>
                <w:tab w:val="left" w:pos="869"/>
              </w:tabs>
              <w:spacing w:before="104"/>
              <w:ind w:left="868"/>
              <w:rPr>
                <w:sz w:val="24"/>
              </w:rPr>
            </w:pPr>
            <w:r>
              <w:rPr>
                <w:sz w:val="24"/>
              </w:rPr>
              <w:t>счета-фактуры;</w:t>
            </w:r>
          </w:p>
          <w:p w:rsidR="00972E9E" w:rsidRPr="00972E9E" w:rsidRDefault="00972E9E" w:rsidP="00972E9E">
            <w:pPr>
              <w:pStyle w:val="TableParagraph"/>
              <w:numPr>
                <w:ilvl w:val="0"/>
                <w:numId w:val="2"/>
              </w:numPr>
              <w:tabs>
                <w:tab w:val="left" w:pos="868"/>
                <w:tab w:val="left" w:pos="869"/>
              </w:tabs>
              <w:spacing w:before="103"/>
              <w:ind w:right="195" w:hanging="360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акты выполненных работ (оказанных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услуг);</w:t>
            </w:r>
          </w:p>
          <w:p w:rsidR="00972E9E" w:rsidRPr="00972E9E" w:rsidRDefault="00972E9E" w:rsidP="00972E9E">
            <w:pPr>
              <w:pStyle w:val="TableParagraph"/>
              <w:numPr>
                <w:ilvl w:val="0"/>
                <w:numId w:val="2"/>
              </w:numPr>
              <w:tabs>
                <w:tab w:val="left" w:pos="868"/>
                <w:tab w:val="left" w:pos="869"/>
              </w:tabs>
              <w:spacing w:before="101" w:line="242" w:lineRule="auto"/>
              <w:ind w:right="473" w:hanging="360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товарные и товарно-транспортные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накладные</w:t>
            </w:r>
          </w:p>
        </w:tc>
      </w:tr>
      <w:tr w:rsidR="00972E9E" w:rsidTr="00025951">
        <w:trPr>
          <w:trHeight w:val="422"/>
        </w:trPr>
        <w:tc>
          <w:tcPr>
            <w:tcW w:w="2411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3"/>
              <w:ind w:left="148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4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3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0504805</w:t>
              </w:r>
            </w:hyperlink>
            <w:r>
              <w:rPr>
                <w:sz w:val="24"/>
              </w:rPr>
              <w:t>)</w:t>
            </w:r>
          </w:p>
        </w:tc>
      </w:tr>
      <w:tr w:rsidR="00972E9E" w:rsidTr="00025951">
        <w:trPr>
          <w:trHeight w:val="705"/>
        </w:trPr>
        <w:tc>
          <w:tcPr>
            <w:tcW w:w="2411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9" w:line="242" w:lineRule="auto"/>
              <w:ind w:left="148" w:right="391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Другие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документы, на</w:t>
            </w:r>
            <w:r w:rsidRPr="00972E9E">
              <w:rPr>
                <w:spacing w:val="-1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основании</w:t>
            </w:r>
            <w:r w:rsidRPr="00972E9E">
              <w:rPr>
                <w:spacing w:val="-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которых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составлен</w:t>
            </w:r>
            <w:r w:rsidRPr="00972E9E">
              <w:rPr>
                <w:spacing w:val="-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журнал</w:t>
            </w:r>
          </w:p>
        </w:tc>
      </w:tr>
      <w:tr w:rsidR="00972E9E" w:rsidTr="00025951">
        <w:trPr>
          <w:trHeight w:val="700"/>
        </w:trPr>
        <w:tc>
          <w:tcPr>
            <w:tcW w:w="2411" w:type="dxa"/>
            <w:vMerge w:val="restart"/>
          </w:tcPr>
          <w:p w:rsidR="00972E9E" w:rsidRPr="00972E9E" w:rsidRDefault="00972E9E" w:rsidP="00025951">
            <w:pPr>
              <w:pStyle w:val="TableParagraph"/>
              <w:spacing w:before="63"/>
              <w:ind w:left="149" w:right="395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Журнал операций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расчетов</w:t>
            </w:r>
            <w:r w:rsidRPr="00972E9E">
              <w:rPr>
                <w:spacing w:val="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дебиторами по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доходам</w:t>
            </w:r>
          </w:p>
          <w:p w:rsidR="00972E9E" w:rsidRDefault="00972E9E" w:rsidP="00025951">
            <w:pPr>
              <w:pStyle w:val="TableParagraph"/>
              <w:spacing w:before="1"/>
              <w:ind w:left="149"/>
              <w:rPr>
                <w:sz w:val="24"/>
              </w:rPr>
            </w:pPr>
            <w:r>
              <w:rPr>
                <w:sz w:val="24"/>
              </w:rPr>
              <w:t>(</w:t>
            </w:r>
            <w:hyperlink r:id="rId25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3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0504071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2348" w:type="dxa"/>
            <w:vMerge w:val="restart"/>
          </w:tcPr>
          <w:p w:rsidR="00972E9E" w:rsidRDefault="00972E9E" w:rsidP="00025951">
            <w:pPr>
              <w:pStyle w:val="TableParagraph"/>
              <w:spacing w:before="63"/>
              <w:ind w:left="148"/>
              <w:rPr>
                <w:sz w:val="24"/>
              </w:rPr>
            </w:pPr>
            <w:r>
              <w:rPr>
                <w:sz w:val="24"/>
              </w:rPr>
              <w:t>0.205.00.000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0.209.00.000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0.304.04.000</w:t>
            </w: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3" w:line="242" w:lineRule="auto"/>
              <w:ind w:left="148" w:right="325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Документы</w:t>
            </w:r>
            <w:r w:rsidRPr="00972E9E">
              <w:rPr>
                <w:spacing w:val="-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начислению</w:t>
            </w:r>
            <w:r w:rsidRPr="00972E9E">
              <w:rPr>
                <w:spacing w:val="-10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и</w:t>
            </w:r>
            <w:r w:rsidRPr="00972E9E">
              <w:rPr>
                <w:spacing w:val="-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поступлению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доходов</w:t>
            </w:r>
          </w:p>
        </w:tc>
      </w:tr>
      <w:tr w:rsidR="00972E9E" w:rsidTr="00025951">
        <w:trPr>
          <w:trHeight w:val="426"/>
        </w:trPr>
        <w:tc>
          <w:tcPr>
            <w:tcW w:w="2411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8"/>
              <w:ind w:left="148"/>
              <w:rPr>
                <w:sz w:val="24"/>
              </w:rPr>
            </w:pPr>
            <w:r>
              <w:rPr>
                <w:sz w:val="24"/>
              </w:rPr>
              <w:t>Договоры,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постановления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</w:p>
        </w:tc>
      </w:tr>
      <w:tr w:rsidR="00972E9E" w:rsidTr="00025951">
        <w:trPr>
          <w:trHeight w:val="700"/>
        </w:trPr>
        <w:tc>
          <w:tcPr>
            <w:tcW w:w="2411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71" w:line="237" w:lineRule="auto"/>
              <w:ind w:left="148" w:right="1221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Табели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учета</w:t>
            </w:r>
            <w:r w:rsidRPr="00972E9E">
              <w:rPr>
                <w:spacing w:val="-5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посещаемости</w:t>
            </w:r>
            <w:r w:rsidRPr="00972E9E">
              <w:rPr>
                <w:spacing w:val="-6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детей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26">
              <w:r w:rsidRPr="00972E9E">
                <w:rPr>
                  <w:sz w:val="24"/>
                  <w:u w:val="single"/>
                  <w:lang w:val="ru-RU"/>
                </w:rPr>
                <w:t>ф.</w:t>
              </w:r>
              <w:r w:rsidRPr="00972E9E">
                <w:rPr>
                  <w:spacing w:val="3"/>
                  <w:sz w:val="24"/>
                  <w:u w:val="single"/>
                  <w:lang w:val="ru-RU"/>
                </w:rPr>
                <w:t xml:space="preserve"> </w:t>
              </w:r>
              <w:r w:rsidRPr="00972E9E">
                <w:rPr>
                  <w:sz w:val="24"/>
                  <w:u w:val="single"/>
                  <w:lang w:val="ru-RU"/>
                </w:rPr>
                <w:t>0504608</w:t>
              </w:r>
            </w:hyperlink>
            <w:r w:rsidRPr="00972E9E">
              <w:rPr>
                <w:sz w:val="24"/>
                <w:lang w:val="ru-RU"/>
              </w:rPr>
              <w:t>)</w:t>
            </w:r>
          </w:p>
        </w:tc>
      </w:tr>
      <w:tr w:rsidR="00972E9E" w:rsidTr="00025951">
        <w:trPr>
          <w:trHeight w:val="426"/>
        </w:trPr>
        <w:tc>
          <w:tcPr>
            <w:tcW w:w="2411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8"/>
              <w:ind w:left="148"/>
              <w:rPr>
                <w:sz w:val="24"/>
              </w:rPr>
            </w:pPr>
            <w:r>
              <w:rPr>
                <w:sz w:val="24"/>
              </w:rPr>
              <w:t>Бухгалтерские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справки (</w:t>
            </w:r>
            <w:hyperlink r:id="rId27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1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0504833</w:t>
              </w:r>
            </w:hyperlink>
            <w:r>
              <w:rPr>
                <w:sz w:val="24"/>
              </w:rPr>
              <w:t>)</w:t>
            </w:r>
          </w:p>
        </w:tc>
      </w:tr>
      <w:tr w:rsidR="00972E9E" w:rsidTr="00025951">
        <w:trPr>
          <w:trHeight w:val="426"/>
        </w:trPr>
        <w:tc>
          <w:tcPr>
            <w:tcW w:w="2411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8"/>
              <w:ind w:left="148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8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3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0504805</w:t>
              </w:r>
            </w:hyperlink>
            <w:r>
              <w:rPr>
                <w:sz w:val="24"/>
              </w:rPr>
              <w:t>)</w:t>
            </w:r>
          </w:p>
        </w:tc>
      </w:tr>
      <w:tr w:rsidR="00972E9E" w:rsidTr="00025951">
        <w:trPr>
          <w:trHeight w:val="700"/>
        </w:trPr>
        <w:tc>
          <w:tcPr>
            <w:tcW w:w="2411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71" w:line="237" w:lineRule="auto"/>
              <w:ind w:left="148" w:right="26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Другие документы, которые подтверждают</w:t>
            </w:r>
            <w:r w:rsidRPr="00972E9E">
              <w:rPr>
                <w:spacing w:val="-58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право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требования</w:t>
            </w:r>
            <w:r w:rsidRPr="00972E9E">
              <w:rPr>
                <w:spacing w:val="-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к дебиторам</w:t>
            </w:r>
          </w:p>
        </w:tc>
      </w:tr>
      <w:tr w:rsidR="00972E9E" w:rsidTr="00025951">
        <w:trPr>
          <w:trHeight w:val="983"/>
        </w:trPr>
        <w:tc>
          <w:tcPr>
            <w:tcW w:w="2411" w:type="dxa"/>
          </w:tcPr>
          <w:p w:rsidR="00972E9E" w:rsidRPr="00972E9E" w:rsidRDefault="00972E9E" w:rsidP="00025951">
            <w:pPr>
              <w:pStyle w:val="TableParagraph"/>
              <w:spacing w:before="68"/>
              <w:ind w:left="149" w:right="27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Журнал операций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расчетов по оплате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труда,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денежному</w:t>
            </w:r>
          </w:p>
        </w:tc>
        <w:tc>
          <w:tcPr>
            <w:tcW w:w="2348" w:type="dxa"/>
          </w:tcPr>
          <w:p w:rsidR="00972E9E" w:rsidRDefault="00972E9E" w:rsidP="00025951">
            <w:pPr>
              <w:pStyle w:val="TableParagraph"/>
              <w:spacing w:before="68"/>
              <w:ind w:left="148"/>
              <w:rPr>
                <w:sz w:val="24"/>
              </w:rPr>
            </w:pPr>
            <w:r>
              <w:rPr>
                <w:sz w:val="24"/>
              </w:rPr>
              <w:t>0.302.00.000</w:t>
            </w: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70" w:line="237" w:lineRule="auto"/>
              <w:ind w:left="148" w:right="332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Свод расчетно-платежных ведомостей или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расчетных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ведомостей</w:t>
            </w:r>
            <w:r w:rsidRPr="00972E9E">
              <w:rPr>
                <w:spacing w:val="-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вместе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с:</w:t>
            </w:r>
          </w:p>
        </w:tc>
      </w:tr>
    </w:tbl>
    <w:p w:rsidR="00972E9E" w:rsidRDefault="00972E9E" w:rsidP="00972E9E">
      <w:pPr>
        <w:spacing w:line="237" w:lineRule="auto"/>
        <w:rPr>
          <w:sz w:val="24"/>
        </w:rPr>
        <w:sectPr w:rsidR="00972E9E">
          <w:pgSz w:w="11910" w:h="16840"/>
          <w:pgMar w:top="1520" w:right="580" w:bottom="280" w:left="1440" w:header="713" w:footer="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348"/>
        <w:gridCol w:w="4898"/>
      </w:tblGrid>
      <w:tr w:rsidR="00972E9E" w:rsidTr="00025951">
        <w:trPr>
          <w:trHeight w:val="426"/>
        </w:trPr>
        <w:tc>
          <w:tcPr>
            <w:tcW w:w="2411" w:type="dxa"/>
          </w:tcPr>
          <w:p w:rsidR="00972E9E" w:rsidRDefault="00972E9E" w:rsidP="00025951">
            <w:pPr>
              <w:pStyle w:val="TableParagraph"/>
              <w:spacing w:before="73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Журнал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операций</w:t>
            </w:r>
          </w:p>
        </w:tc>
        <w:tc>
          <w:tcPr>
            <w:tcW w:w="2348" w:type="dxa"/>
          </w:tcPr>
          <w:p w:rsidR="00972E9E" w:rsidRDefault="00972E9E" w:rsidP="00025951">
            <w:pPr>
              <w:pStyle w:val="TableParagraph"/>
              <w:spacing w:before="73"/>
              <w:ind w:left="575"/>
              <w:rPr>
                <w:b/>
                <w:sz w:val="24"/>
              </w:rPr>
            </w:pPr>
            <w:r>
              <w:rPr>
                <w:b/>
                <w:sz w:val="24"/>
              </w:rPr>
              <w:t>Счет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учета</w:t>
            </w: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73"/>
              <w:ind w:left="1799" w:right="17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</w:t>
            </w:r>
          </w:p>
        </w:tc>
      </w:tr>
      <w:tr w:rsidR="00972E9E" w:rsidTr="00025951">
        <w:trPr>
          <w:trHeight w:val="1809"/>
        </w:trPr>
        <w:tc>
          <w:tcPr>
            <w:tcW w:w="2411" w:type="dxa"/>
          </w:tcPr>
          <w:p w:rsidR="00972E9E" w:rsidRDefault="00972E9E" w:rsidP="00025951">
            <w:pPr>
              <w:pStyle w:val="TableParagraph"/>
              <w:spacing w:before="68"/>
              <w:ind w:left="149" w:right="721"/>
              <w:rPr>
                <w:sz w:val="24"/>
              </w:rPr>
            </w:pPr>
            <w:r>
              <w:rPr>
                <w:sz w:val="24"/>
              </w:rPr>
              <w:t>довольствию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стипендиям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9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3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0504071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2348" w:type="dxa"/>
          </w:tcPr>
          <w:p w:rsidR="00972E9E" w:rsidRDefault="00972E9E" w:rsidP="00025951">
            <w:pPr>
              <w:pStyle w:val="TableParagraph"/>
              <w:spacing w:before="68"/>
              <w:ind w:left="148"/>
              <w:rPr>
                <w:sz w:val="24"/>
              </w:rPr>
            </w:pPr>
            <w:r>
              <w:rPr>
                <w:sz w:val="24"/>
              </w:rPr>
              <w:t>0.303.01.000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0.304.02.000</w:t>
            </w:r>
          </w:p>
          <w:p w:rsidR="00972E9E" w:rsidRDefault="00972E9E" w:rsidP="00025951">
            <w:pPr>
              <w:pStyle w:val="TableParagraph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0.304.03.000</w:t>
            </w:r>
          </w:p>
        </w:tc>
        <w:tc>
          <w:tcPr>
            <w:tcW w:w="4898" w:type="dxa"/>
          </w:tcPr>
          <w:p w:rsidR="00972E9E" w:rsidRPr="00972E9E" w:rsidRDefault="00972E9E" w:rsidP="00972E9E">
            <w:pPr>
              <w:pStyle w:val="TableParagraph"/>
              <w:numPr>
                <w:ilvl w:val="0"/>
                <w:numId w:val="1"/>
              </w:numPr>
              <w:tabs>
                <w:tab w:val="left" w:pos="332"/>
              </w:tabs>
              <w:spacing w:before="68"/>
              <w:ind w:right="444" w:firstLine="0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табелями</w:t>
            </w:r>
            <w:r w:rsidRPr="00972E9E">
              <w:rPr>
                <w:spacing w:val="-5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учета</w:t>
            </w:r>
            <w:r w:rsidRPr="00972E9E">
              <w:rPr>
                <w:spacing w:val="-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использования</w:t>
            </w:r>
            <w:r w:rsidRPr="00972E9E">
              <w:rPr>
                <w:spacing w:val="-6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рабочего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времени</w:t>
            </w:r>
            <w:r w:rsidRPr="00972E9E">
              <w:rPr>
                <w:spacing w:val="-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30">
              <w:r w:rsidRPr="00972E9E">
                <w:rPr>
                  <w:sz w:val="24"/>
                  <w:u w:val="single"/>
                  <w:lang w:val="ru-RU"/>
                </w:rPr>
                <w:t>ф.</w:t>
              </w:r>
              <w:r w:rsidRPr="00972E9E">
                <w:rPr>
                  <w:spacing w:val="4"/>
                  <w:sz w:val="24"/>
                  <w:u w:val="single"/>
                  <w:lang w:val="ru-RU"/>
                </w:rPr>
                <w:t xml:space="preserve"> </w:t>
              </w:r>
              <w:r w:rsidRPr="00972E9E">
                <w:rPr>
                  <w:sz w:val="24"/>
                  <w:u w:val="single"/>
                  <w:lang w:val="ru-RU"/>
                </w:rPr>
                <w:t>0504421</w:t>
              </w:r>
            </w:hyperlink>
            <w:r w:rsidRPr="00972E9E">
              <w:rPr>
                <w:sz w:val="24"/>
                <w:lang w:val="ru-RU"/>
              </w:rPr>
              <w:t>);</w:t>
            </w:r>
          </w:p>
          <w:p w:rsidR="00972E9E" w:rsidRPr="00972E9E" w:rsidRDefault="00972E9E" w:rsidP="00025951">
            <w:pPr>
              <w:pStyle w:val="TableParagraph"/>
              <w:spacing w:before="3"/>
              <w:rPr>
                <w:b/>
                <w:sz w:val="24"/>
                <w:lang w:val="ru-RU"/>
              </w:rPr>
            </w:pPr>
          </w:p>
          <w:p w:rsidR="00972E9E" w:rsidRPr="00972E9E" w:rsidRDefault="00972E9E" w:rsidP="00972E9E">
            <w:pPr>
              <w:pStyle w:val="TableParagraph"/>
              <w:numPr>
                <w:ilvl w:val="0"/>
                <w:numId w:val="1"/>
              </w:numPr>
              <w:tabs>
                <w:tab w:val="left" w:pos="332"/>
              </w:tabs>
              <w:ind w:right="154" w:firstLine="0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копиями</w:t>
            </w:r>
            <w:r w:rsidRPr="00972E9E">
              <w:rPr>
                <w:spacing w:val="-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приказов,</w:t>
            </w:r>
            <w:r w:rsidRPr="00972E9E">
              <w:rPr>
                <w:spacing w:val="-5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выписками</w:t>
            </w:r>
            <w:r w:rsidRPr="00972E9E">
              <w:rPr>
                <w:spacing w:val="-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из</w:t>
            </w:r>
            <w:r w:rsidRPr="00972E9E">
              <w:rPr>
                <w:spacing w:val="-6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приказов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 зачислении, увольнении, перемещении,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отпусках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сотрудников</w:t>
            </w:r>
          </w:p>
        </w:tc>
      </w:tr>
      <w:tr w:rsidR="00972E9E" w:rsidTr="00025951">
        <w:trPr>
          <w:trHeight w:val="700"/>
        </w:trPr>
        <w:tc>
          <w:tcPr>
            <w:tcW w:w="2411" w:type="dxa"/>
            <w:vMerge w:val="restart"/>
          </w:tcPr>
          <w:p w:rsidR="00972E9E" w:rsidRPr="00972E9E" w:rsidRDefault="00972E9E" w:rsidP="00025951">
            <w:pPr>
              <w:pStyle w:val="TableParagraph"/>
              <w:spacing w:before="69"/>
              <w:ind w:left="149" w:right="395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Журнал операций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выбытию и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перемещению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нефинансовых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активов</w:t>
            </w:r>
          </w:p>
          <w:p w:rsidR="00972E9E" w:rsidRDefault="00972E9E" w:rsidP="00025951">
            <w:pPr>
              <w:pStyle w:val="TableParagraph"/>
              <w:spacing w:line="274" w:lineRule="exact"/>
              <w:ind w:left="149"/>
              <w:rPr>
                <w:sz w:val="24"/>
              </w:rPr>
            </w:pPr>
            <w:r>
              <w:rPr>
                <w:sz w:val="24"/>
              </w:rPr>
              <w:t>(</w:t>
            </w:r>
            <w:hyperlink r:id="rId31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3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0504071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2348" w:type="dxa"/>
            <w:vMerge w:val="restart"/>
          </w:tcPr>
          <w:p w:rsidR="00972E9E" w:rsidRDefault="00972E9E" w:rsidP="00025951">
            <w:pPr>
              <w:pStyle w:val="TableParagraph"/>
              <w:spacing w:before="69"/>
              <w:ind w:left="148"/>
              <w:rPr>
                <w:sz w:val="24"/>
              </w:rPr>
            </w:pPr>
            <w:r>
              <w:rPr>
                <w:sz w:val="24"/>
              </w:rPr>
              <w:t>0.101.00.000</w:t>
            </w:r>
          </w:p>
          <w:p w:rsidR="00972E9E" w:rsidRDefault="00972E9E" w:rsidP="00025951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0.102.00.000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0.103.00.000</w:t>
            </w:r>
          </w:p>
          <w:p w:rsidR="00972E9E" w:rsidRDefault="00972E9E" w:rsidP="0002595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0.104.00.000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0.105.00.000</w:t>
            </w:r>
          </w:p>
          <w:p w:rsidR="00972E9E" w:rsidRDefault="00972E9E" w:rsidP="00025951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0.106.00.000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0.108.00.000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0.107.00.000</w:t>
            </w:r>
          </w:p>
          <w:p w:rsidR="00972E9E" w:rsidRDefault="00972E9E" w:rsidP="00025951">
            <w:pPr>
              <w:pStyle w:val="TableParagraph"/>
              <w:spacing w:before="4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0.304.04.000</w:t>
            </w: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71" w:line="237" w:lineRule="auto"/>
              <w:ind w:left="148" w:right="204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Документы</w:t>
            </w:r>
            <w:r w:rsidRPr="00972E9E">
              <w:rPr>
                <w:spacing w:val="-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</w:t>
            </w:r>
            <w:r w:rsidRPr="00972E9E">
              <w:rPr>
                <w:spacing w:val="-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операциям</w:t>
            </w:r>
            <w:r w:rsidRPr="00972E9E">
              <w:rPr>
                <w:spacing w:val="-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</w:t>
            </w:r>
            <w:r w:rsidRPr="00972E9E">
              <w:rPr>
                <w:spacing w:val="-8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нефинансовыми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активами:</w:t>
            </w:r>
          </w:p>
        </w:tc>
      </w:tr>
      <w:tr w:rsidR="00972E9E" w:rsidTr="00025951">
        <w:trPr>
          <w:trHeight w:val="705"/>
        </w:trPr>
        <w:tc>
          <w:tcPr>
            <w:tcW w:w="2411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8" w:line="242" w:lineRule="auto"/>
              <w:ind w:left="148" w:right="621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Акты о приеме-передаче нефинансовых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активов</w:t>
            </w:r>
            <w:r w:rsidRPr="00972E9E">
              <w:rPr>
                <w:spacing w:val="-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32">
              <w:r w:rsidRPr="00972E9E">
                <w:rPr>
                  <w:sz w:val="24"/>
                  <w:u w:val="single"/>
                  <w:lang w:val="ru-RU"/>
                </w:rPr>
                <w:t>ф.</w:t>
              </w:r>
              <w:r w:rsidRPr="00972E9E">
                <w:rPr>
                  <w:spacing w:val="4"/>
                  <w:sz w:val="24"/>
                  <w:u w:val="single"/>
                  <w:lang w:val="ru-RU"/>
                </w:rPr>
                <w:t xml:space="preserve"> </w:t>
              </w:r>
              <w:r w:rsidRPr="00972E9E">
                <w:rPr>
                  <w:sz w:val="24"/>
                  <w:u w:val="single"/>
                  <w:lang w:val="ru-RU"/>
                </w:rPr>
                <w:t>0504101</w:t>
              </w:r>
            </w:hyperlink>
            <w:r w:rsidRPr="00972E9E">
              <w:rPr>
                <w:sz w:val="24"/>
                <w:lang w:val="ru-RU"/>
              </w:rPr>
              <w:t>);</w:t>
            </w:r>
          </w:p>
        </w:tc>
      </w:tr>
      <w:tr w:rsidR="00972E9E" w:rsidTr="00025951">
        <w:trPr>
          <w:trHeight w:val="979"/>
        </w:trPr>
        <w:tc>
          <w:tcPr>
            <w:tcW w:w="2411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8"/>
              <w:ind w:left="148" w:right="641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Накладные</w:t>
            </w:r>
            <w:r w:rsidRPr="00972E9E">
              <w:rPr>
                <w:spacing w:val="-5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на</w:t>
            </w:r>
            <w:r w:rsidRPr="00972E9E">
              <w:rPr>
                <w:spacing w:val="-5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внутреннее</w:t>
            </w:r>
            <w:r w:rsidRPr="00972E9E">
              <w:rPr>
                <w:spacing w:val="-5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перемещение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объектов</w:t>
            </w:r>
            <w:r w:rsidRPr="00972E9E">
              <w:rPr>
                <w:spacing w:val="-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нефинансовых</w:t>
            </w:r>
            <w:r w:rsidRPr="00972E9E">
              <w:rPr>
                <w:spacing w:val="-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активов</w:t>
            </w:r>
          </w:p>
          <w:p w:rsidR="00972E9E" w:rsidRDefault="00972E9E" w:rsidP="00025951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z w:val="24"/>
              </w:rPr>
              <w:t>(</w:t>
            </w:r>
            <w:hyperlink r:id="rId33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4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0504102</w:t>
              </w:r>
            </w:hyperlink>
            <w:r>
              <w:rPr>
                <w:sz w:val="24"/>
              </w:rPr>
              <w:t>);</w:t>
            </w:r>
          </w:p>
        </w:tc>
      </w:tr>
      <w:tr w:rsidR="00972E9E" w:rsidTr="00025951">
        <w:trPr>
          <w:trHeight w:val="973"/>
        </w:trPr>
        <w:tc>
          <w:tcPr>
            <w:tcW w:w="2411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3"/>
              <w:ind w:left="148" w:right="203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Акты о приеме-сдаче отремонтированных,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реконструированных и модернизированных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объектов</w:t>
            </w:r>
            <w:r w:rsidRPr="00972E9E">
              <w:rPr>
                <w:spacing w:val="-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основных</w:t>
            </w:r>
            <w:r w:rsidRPr="00972E9E">
              <w:rPr>
                <w:spacing w:val="-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средств</w:t>
            </w:r>
            <w:r w:rsidRPr="00972E9E">
              <w:rPr>
                <w:spacing w:val="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34">
              <w:r w:rsidRPr="00972E9E">
                <w:rPr>
                  <w:sz w:val="24"/>
                  <w:u w:val="single"/>
                  <w:lang w:val="ru-RU"/>
                </w:rPr>
                <w:t>ф. 0504103</w:t>
              </w:r>
            </w:hyperlink>
            <w:r w:rsidRPr="00972E9E">
              <w:rPr>
                <w:sz w:val="24"/>
                <w:lang w:val="ru-RU"/>
              </w:rPr>
              <w:t>);</w:t>
            </w:r>
          </w:p>
        </w:tc>
      </w:tr>
      <w:tr w:rsidR="00972E9E" w:rsidTr="00025951">
        <w:trPr>
          <w:trHeight w:val="979"/>
        </w:trPr>
        <w:tc>
          <w:tcPr>
            <w:tcW w:w="2411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9"/>
              <w:ind w:left="148" w:right="423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Акты о списании объектов нефинансовых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активов</w:t>
            </w:r>
            <w:r w:rsidRPr="00972E9E">
              <w:rPr>
                <w:spacing w:val="1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(кроме</w:t>
            </w:r>
            <w:r w:rsidRPr="00972E9E">
              <w:rPr>
                <w:spacing w:val="1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транспортных</w:t>
            </w:r>
            <w:r w:rsidRPr="00972E9E">
              <w:rPr>
                <w:spacing w:val="10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средств)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35">
              <w:r w:rsidRPr="00972E9E">
                <w:rPr>
                  <w:sz w:val="24"/>
                  <w:u w:val="single"/>
                  <w:lang w:val="ru-RU"/>
                </w:rPr>
                <w:t>ф.</w:t>
              </w:r>
              <w:r w:rsidRPr="00972E9E">
                <w:rPr>
                  <w:spacing w:val="4"/>
                  <w:sz w:val="24"/>
                  <w:u w:val="single"/>
                  <w:lang w:val="ru-RU"/>
                </w:rPr>
                <w:t xml:space="preserve"> </w:t>
              </w:r>
              <w:r w:rsidRPr="00972E9E">
                <w:rPr>
                  <w:sz w:val="24"/>
                  <w:u w:val="single"/>
                  <w:lang w:val="ru-RU"/>
                </w:rPr>
                <w:t>0504104</w:t>
              </w:r>
            </w:hyperlink>
            <w:r w:rsidRPr="00972E9E">
              <w:rPr>
                <w:sz w:val="24"/>
                <w:lang w:val="ru-RU"/>
              </w:rPr>
              <w:t>);</w:t>
            </w:r>
          </w:p>
        </w:tc>
      </w:tr>
      <w:tr w:rsidR="00972E9E" w:rsidTr="00025951">
        <w:trPr>
          <w:trHeight w:val="705"/>
        </w:trPr>
        <w:tc>
          <w:tcPr>
            <w:tcW w:w="2411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70" w:line="237" w:lineRule="auto"/>
              <w:ind w:left="148" w:right="645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Меню-требования</w:t>
            </w:r>
            <w:r w:rsidRPr="00972E9E">
              <w:rPr>
                <w:spacing w:val="-6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на</w:t>
            </w:r>
            <w:r w:rsidRPr="00972E9E">
              <w:rPr>
                <w:spacing w:val="-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выдачу</w:t>
            </w:r>
            <w:r w:rsidRPr="00972E9E">
              <w:rPr>
                <w:spacing w:val="-1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продуктов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питания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36">
              <w:r w:rsidRPr="00972E9E">
                <w:rPr>
                  <w:sz w:val="24"/>
                  <w:u w:val="single"/>
                  <w:lang w:val="ru-RU"/>
                </w:rPr>
                <w:t>ф.</w:t>
              </w:r>
              <w:r w:rsidRPr="00972E9E">
                <w:rPr>
                  <w:spacing w:val="4"/>
                  <w:sz w:val="24"/>
                  <w:u w:val="single"/>
                  <w:lang w:val="ru-RU"/>
                </w:rPr>
                <w:t xml:space="preserve"> </w:t>
              </w:r>
              <w:r w:rsidRPr="00972E9E">
                <w:rPr>
                  <w:sz w:val="24"/>
                  <w:u w:val="single"/>
                  <w:lang w:val="ru-RU"/>
                </w:rPr>
                <w:t>0504202</w:t>
              </w:r>
            </w:hyperlink>
            <w:r w:rsidRPr="00972E9E">
              <w:rPr>
                <w:sz w:val="24"/>
                <w:lang w:val="ru-RU"/>
              </w:rPr>
              <w:t>);</w:t>
            </w:r>
          </w:p>
        </w:tc>
      </w:tr>
      <w:tr w:rsidR="00972E9E" w:rsidTr="00025951">
        <w:trPr>
          <w:trHeight w:val="422"/>
        </w:trPr>
        <w:tc>
          <w:tcPr>
            <w:tcW w:w="2411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4"/>
              <w:ind w:left="148"/>
              <w:rPr>
                <w:sz w:val="24"/>
              </w:rPr>
            </w:pPr>
            <w:r>
              <w:rPr>
                <w:sz w:val="24"/>
              </w:rPr>
              <w:t>Извещения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37">
              <w:r>
                <w:rPr>
                  <w:sz w:val="24"/>
                  <w:u w:val="single"/>
                </w:rPr>
                <w:t>ф. 0504805</w:t>
              </w:r>
            </w:hyperlink>
            <w:r>
              <w:rPr>
                <w:sz w:val="24"/>
              </w:rPr>
              <w:t>);</w:t>
            </w:r>
          </w:p>
        </w:tc>
      </w:tr>
      <w:tr w:rsidR="00972E9E" w:rsidTr="00025951">
        <w:trPr>
          <w:trHeight w:val="426"/>
        </w:trPr>
        <w:tc>
          <w:tcPr>
            <w:tcW w:w="2411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8"/>
              <w:ind w:left="148"/>
              <w:rPr>
                <w:sz w:val="24"/>
              </w:rPr>
            </w:pPr>
            <w:r>
              <w:rPr>
                <w:sz w:val="24"/>
              </w:rPr>
              <w:t>Требования-накладные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38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1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0504204</w:t>
              </w:r>
            </w:hyperlink>
            <w:r>
              <w:rPr>
                <w:sz w:val="24"/>
              </w:rPr>
              <w:t>);</w:t>
            </w:r>
          </w:p>
        </w:tc>
      </w:tr>
      <w:tr w:rsidR="00972E9E" w:rsidTr="00025951">
        <w:trPr>
          <w:trHeight w:val="705"/>
        </w:trPr>
        <w:tc>
          <w:tcPr>
            <w:tcW w:w="2411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70" w:line="237" w:lineRule="auto"/>
              <w:ind w:left="148" w:right="415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другие документы, на основании которых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составляете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журнал</w:t>
            </w:r>
          </w:p>
        </w:tc>
      </w:tr>
      <w:tr w:rsidR="00972E9E" w:rsidTr="00025951">
        <w:trPr>
          <w:trHeight w:val="698"/>
        </w:trPr>
        <w:tc>
          <w:tcPr>
            <w:tcW w:w="2411" w:type="dxa"/>
            <w:vMerge w:val="restart"/>
            <w:tcBorders>
              <w:bottom w:val="single" w:sz="6" w:space="0" w:color="000000"/>
            </w:tcBorders>
          </w:tcPr>
          <w:p w:rsidR="00972E9E" w:rsidRPr="00972E9E" w:rsidRDefault="00972E9E" w:rsidP="00025951">
            <w:pPr>
              <w:pStyle w:val="TableParagraph"/>
              <w:spacing w:before="64" w:line="242" w:lineRule="auto"/>
              <w:ind w:left="149" w:right="284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Журнал по прочим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операциям</w:t>
            </w:r>
          </w:p>
          <w:p w:rsidR="00972E9E" w:rsidRPr="00972E9E" w:rsidRDefault="00972E9E" w:rsidP="00025951">
            <w:pPr>
              <w:pStyle w:val="TableParagraph"/>
              <w:spacing w:line="271" w:lineRule="exact"/>
              <w:ind w:left="149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(</w:t>
            </w:r>
            <w:hyperlink r:id="rId39">
              <w:r w:rsidRPr="00972E9E">
                <w:rPr>
                  <w:sz w:val="24"/>
                  <w:u w:val="single"/>
                  <w:lang w:val="ru-RU"/>
                </w:rPr>
                <w:t>ф.</w:t>
              </w:r>
              <w:r w:rsidRPr="00972E9E">
                <w:rPr>
                  <w:spacing w:val="3"/>
                  <w:sz w:val="24"/>
                  <w:u w:val="single"/>
                  <w:lang w:val="ru-RU"/>
                </w:rPr>
                <w:t xml:space="preserve"> </w:t>
              </w:r>
              <w:r w:rsidRPr="00972E9E">
                <w:rPr>
                  <w:sz w:val="24"/>
                  <w:u w:val="single"/>
                  <w:lang w:val="ru-RU"/>
                </w:rPr>
                <w:t>0504071</w:t>
              </w:r>
            </w:hyperlink>
            <w:r w:rsidRPr="00972E9E">
              <w:rPr>
                <w:sz w:val="24"/>
                <w:lang w:val="ru-RU"/>
              </w:rPr>
              <w:t>)</w:t>
            </w:r>
          </w:p>
        </w:tc>
        <w:tc>
          <w:tcPr>
            <w:tcW w:w="2348" w:type="dxa"/>
            <w:vMerge w:val="restart"/>
            <w:tcBorders>
              <w:bottom w:val="single" w:sz="6" w:space="0" w:color="000000"/>
            </w:tcBorders>
          </w:tcPr>
          <w:p w:rsidR="00972E9E" w:rsidRDefault="00972E9E" w:rsidP="00025951">
            <w:pPr>
              <w:pStyle w:val="TableParagraph"/>
              <w:spacing w:before="64"/>
              <w:ind w:left="148"/>
              <w:rPr>
                <w:sz w:val="24"/>
              </w:rPr>
            </w:pPr>
            <w:r>
              <w:rPr>
                <w:sz w:val="24"/>
              </w:rPr>
              <w:t>0.101.00.000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0.109.00.000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0.201.35.000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0.202.00.000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0.203.00.000</w:t>
            </w:r>
          </w:p>
          <w:p w:rsidR="00972E9E" w:rsidRDefault="00972E9E" w:rsidP="00025951">
            <w:pPr>
              <w:pStyle w:val="TableParagraph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0.210.10.000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0.210.05.000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0.210.06.000</w:t>
            </w:r>
          </w:p>
          <w:p w:rsidR="00972E9E" w:rsidRDefault="00972E9E" w:rsidP="00025951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025951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0.211.00.000</w:t>
            </w: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4" w:line="242" w:lineRule="auto"/>
              <w:ind w:left="148" w:right="32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Документы,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которые</w:t>
            </w:r>
            <w:r w:rsidRPr="00972E9E">
              <w:rPr>
                <w:spacing w:val="-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не</w:t>
            </w:r>
            <w:r w:rsidRPr="00972E9E">
              <w:rPr>
                <w:spacing w:val="-1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отражали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в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других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журналах:</w:t>
            </w:r>
          </w:p>
        </w:tc>
      </w:tr>
      <w:tr w:rsidR="00972E9E" w:rsidTr="00025951">
        <w:trPr>
          <w:trHeight w:val="973"/>
        </w:trPr>
        <w:tc>
          <w:tcPr>
            <w:tcW w:w="2411" w:type="dxa"/>
            <w:vMerge/>
            <w:tcBorders>
              <w:top w:val="nil"/>
              <w:bottom w:val="single" w:sz="6" w:space="0" w:color="000000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  <w:bottom w:val="single" w:sz="6" w:space="0" w:color="000000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6"/>
              <w:ind w:left="148" w:right="267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Отчет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кассира по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фондовой</w:t>
            </w:r>
            <w:r w:rsidRPr="00972E9E">
              <w:rPr>
                <w:spacing w:val="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кассе,</w:t>
            </w:r>
            <w:r w:rsidRPr="00972E9E">
              <w:rPr>
                <w:spacing w:val="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приложенными к нему приходными (</w:t>
            </w:r>
            <w:hyperlink r:id="rId40">
              <w:r w:rsidRPr="00972E9E">
                <w:rPr>
                  <w:sz w:val="24"/>
                  <w:u w:val="single"/>
                  <w:lang w:val="ru-RU"/>
                </w:rPr>
                <w:t>КО-1</w:t>
              </w:r>
            </w:hyperlink>
            <w:r w:rsidRPr="00972E9E">
              <w:rPr>
                <w:sz w:val="24"/>
                <w:lang w:val="ru-RU"/>
              </w:rPr>
              <w:t>)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и</w:t>
            </w:r>
            <w:r w:rsidRPr="00972E9E">
              <w:rPr>
                <w:spacing w:val="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расходными</w:t>
            </w:r>
            <w:r w:rsidRPr="00972E9E">
              <w:rPr>
                <w:spacing w:val="-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(</w:t>
            </w:r>
            <w:hyperlink r:id="rId41">
              <w:r w:rsidRPr="00972E9E">
                <w:rPr>
                  <w:sz w:val="24"/>
                  <w:u w:val="single"/>
                  <w:lang w:val="ru-RU"/>
                </w:rPr>
                <w:t>КО-2</w:t>
              </w:r>
            </w:hyperlink>
            <w:r w:rsidRPr="00972E9E">
              <w:rPr>
                <w:sz w:val="24"/>
                <w:lang w:val="ru-RU"/>
              </w:rPr>
              <w:t>)</w:t>
            </w:r>
            <w:r w:rsidRPr="00972E9E">
              <w:rPr>
                <w:spacing w:val="-6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ордерами;</w:t>
            </w:r>
          </w:p>
        </w:tc>
      </w:tr>
      <w:tr w:rsidR="00972E9E" w:rsidTr="00025951">
        <w:trPr>
          <w:trHeight w:val="422"/>
        </w:trPr>
        <w:tc>
          <w:tcPr>
            <w:tcW w:w="2411" w:type="dxa"/>
            <w:vMerge/>
            <w:tcBorders>
              <w:top w:val="nil"/>
              <w:bottom w:val="single" w:sz="6" w:space="0" w:color="000000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  <w:bottom w:val="single" w:sz="6" w:space="0" w:color="000000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1"/>
              <w:ind w:left="148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42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4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0504805</w:t>
              </w:r>
            </w:hyperlink>
            <w:r>
              <w:rPr>
                <w:sz w:val="24"/>
              </w:rPr>
              <w:t>);</w:t>
            </w:r>
          </w:p>
        </w:tc>
      </w:tr>
      <w:tr w:rsidR="00972E9E" w:rsidTr="00025951">
        <w:trPr>
          <w:trHeight w:val="416"/>
        </w:trPr>
        <w:tc>
          <w:tcPr>
            <w:tcW w:w="2411" w:type="dxa"/>
            <w:vMerge/>
            <w:tcBorders>
              <w:top w:val="nil"/>
              <w:bottom w:val="single" w:sz="6" w:space="0" w:color="000000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  <w:bottom w:val="single" w:sz="6" w:space="0" w:color="000000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972E9E" w:rsidRDefault="00972E9E" w:rsidP="00025951">
            <w:pPr>
              <w:pStyle w:val="TableParagraph"/>
              <w:spacing w:before="61"/>
              <w:ind w:left="148"/>
              <w:rPr>
                <w:sz w:val="24"/>
              </w:rPr>
            </w:pPr>
            <w:r>
              <w:rPr>
                <w:sz w:val="24"/>
              </w:rPr>
              <w:t>Бухгалтерская справка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43">
              <w:r>
                <w:rPr>
                  <w:sz w:val="24"/>
                  <w:u w:val="single"/>
                </w:rPr>
                <w:t>ф.</w:t>
              </w:r>
              <w:r>
                <w:rPr>
                  <w:spacing w:val="2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0504833</w:t>
              </w:r>
            </w:hyperlink>
            <w:r>
              <w:rPr>
                <w:sz w:val="24"/>
              </w:rPr>
              <w:t>);</w:t>
            </w:r>
          </w:p>
        </w:tc>
      </w:tr>
      <w:tr w:rsidR="00972E9E" w:rsidTr="00025951">
        <w:trPr>
          <w:trHeight w:val="700"/>
        </w:trPr>
        <w:tc>
          <w:tcPr>
            <w:tcW w:w="2411" w:type="dxa"/>
            <w:vMerge/>
            <w:tcBorders>
              <w:top w:val="nil"/>
              <w:bottom w:val="single" w:sz="6" w:space="0" w:color="000000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  <w:bottom w:val="single" w:sz="6" w:space="0" w:color="000000"/>
            </w:tcBorders>
          </w:tcPr>
          <w:p w:rsidR="00972E9E" w:rsidRDefault="00972E9E" w:rsidP="00025951">
            <w:pPr>
              <w:rPr>
                <w:sz w:val="2"/>
                <w:szCs w:val="2"/>
              </w:rPr>
            </w:pPr>
          </w:p>
        </w:tc>
        <w:tc>
          <w:tcPr>
            <w:tcW w:w="4898" w:type="dxa"/>
          </w:tcPr>
          <w:p w:rsidR="00972E9E" w:rsidRPr="00972E9E" w:rsidRDefault="00972E9E" w:rsidP="00025951">
            <w:pPr>
              <w:pStyle w:val="TableParagraph"/>
              <w:spacing w:before="66" w:line="242" w:lineRule="auto"/>
              <w:ind w:left="148" w:right="1115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Расчет плановой и фактической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себестоимости</w:t>
            </w:r>
            <w:r w:rsidRPr="00972E9E">
              <w:rPr>
                <w:spacing w:val="-9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готовой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продукции;</w:t>
            </w:r>
          </w:p>
        </w:tc>
      </w:tr>
      <w:tr w:rsidR="00972E9E" w:rsidTr="00972E9E">
        <w:trPr>
          <w:trHeight w:val="1367"/>
        </w:trPr>
        <w:tc>
          <w:tcPr>
            <w:tcW w:w="2411" w:type="dxa"/>
            <w:vMerge/>
            <w:tcBorders>
              <w:top w:val="nil"/>
              <w:bottom w:val="single" w:sz="6" w:space="0" w:color="000000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48" w:type="dxa"/>
            <w:vMerge/>
            <w:tcBorders>
              <w:top w:val="nil"/>
              <w:bottom w:val="single" w:sz="6" w:space="0" w:color="000000"/>
            </w:tcBorders>
          </w:tcPr>
          <w:p w:rsidR="00972E9E" w:rsidRPr="00972E9E" w:rsidRDefault="00972E9E" w:rsidP="000259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898" w:type="dxa"/>
            <w:tcBorders>
              <w:bottom w:val="single" w:sz="6" w:space="0" w:color="000000"/>
            </w:tcBorders>
          </w:tcPr>
          <w:p w:rsidR="00972E9E" w:rsidRPr="00972E9E" w:rsidRDefault="00972E9E" w:rsidP="00025951">
            <w:pPr>
              <w:pStyle w:val="TableParagraph"/>
              <w:spacing w:before="62" w:line="242" w:lineRule="auto"/>
              <w:ind w:left="148" w:right="415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другие документы, на основании которых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составляете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журнал</w:t>
            </w:r>
          </w:p>
        </w:tc>
      </w:tr>
    </w:tbl>
    <w:p w:rsidR="00972E9E" w:rsidRDefault="00972E9E" w:rsidP="00972E9E">
      <w:pPr>
        <w:spacing w:line="242" w:lineRule="auto"/>
        <w:rPr>
          <w:sz w:val="24"/>
        </w:rPr>
        <w:sectPr w:rsidR="00972E9E">
          <w:pgSz w:w="11910" w:h="16840"/>
          <w:pgMar w:top="1520" w:right="580" w:bottom="280" w:left="1440" w:header="713" w:footer="0" w:gutter="0"/>
          <w:cols w:space="720"/>
        </w:sectPr>
      </w:pPr>
    </w:p>
    <w:tbl>
      <w:tblPr>
        <w:tblStyle w:val="TableNormal"/>
        <w:tblpPr w:leftFromText="180" w:rightFromText="180" w:horzAnchor="margin" w:tblpY="615"/>
        <w:tblW w:w="9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348"/>
        <w:gridCol w:w="4898"/>
      </w:tblGrid>
      <w:tr w:rsidR="00972E9E" w:rsidTr="00972E9E">
        <w:trPr>
          <w:trHeight w:val="426"/>
        </w:trPr>
        <w:tc>
          <w:tcPr>
            <w:tcW w:w="2411" w:type="dxa"/>
          </w:tcPr>
          <w:p w:rsidR="00972E9E" w:rsidRDefault="00972E9E" w:rsidP="00972E9E">
            <w:pPr>
              <w:pStyle w:val="TableParagraph"/>
              <w:spacing w:before="73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Журнал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операций</w:t>
            </w:r>
          </w:p>
        </w:tc>
        <w:tc>
          <w:tcPr>
            <w:tcW w:w="2348" w:type="dxa"/>
          </w:tcPr>
          <w:p w:rsidR="00972E9E" w:rsidRDefault="00972E9E" w:rsidP="00972E9E">
            <w:pPr>
              <w:pStyle w:val="TableParagraph"/>
              <w:spacing w:before="73"/>
              <w:ind w:left="575"/>
              <w:rPr>
                <w:b/>
                <w:sz w:val="24"/>
              </w:rPr>
            </w:pPr>
            <w:r>
              <w:rPr>
                <w:b/>
                <w:sz w:val="24"/>
              </w:rPr>
              <w:t>Счет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учета</w:t>
            </w:r>
          </w:p>
        </w:tc>
        <w:tc>
          <w:tcPr>
            <w:tcW w:w="4898" w:type="dxa"/>
          </w:tcPr>
          <w:p w:rsidR="00972E9E" w:rsidRDefault="00972E9E" w:rsidP="00972E9E">
            <w:pPr>
              <w:pStyle w:val="TableParagraph"/>
              <w:spacing w:before="73"/>
              <w:ind w:left="1799" w:right="17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</w:t>
            </w:r>
          </w:p>
        </w:tc>
      </w:tr>
      <w:tr w:rsidR="00972E9E" w:rsidTr="00972E9E">
        <w:trPr>
          <w:trHeight w:val="6251"/>
        </w:trPr>
        <w:tc>
          <w:tcPr>
            <w:tcW w:w="2411" w:type="dxa"/>
          </w:tcPr>
          <w:p w:rsidR="00972E9E" w:rsidRDefault="00972E9E" w:rsidP="00972E9E">
            <w:pPr>
              <w:pStyle w:val="TableParagraph"/>
              <w:rPr>
                <w:sz w:val="24"/>
              </w:rPr>
            </w:pPr>
          </w:p>
        </w:tc>
        <w:tc>
          <w:tcPr>
            <w:tcW w:w="2348" w:type="dxa"/>
          </w:tcPr>
          <w:p w:rsidR="00972E9E" w:rsidRDefault="00972E9E" w:rsidP="00972E9E">
            <w:pPr>
              <w:pStyle w:val="TableParagraph"/>
              <w:spacing w:before="68"/>
              <w:ind w:left="148"/>
              <w:rPr>
                <w:sz w:val="24"/>
                <w:lang w:val="ru-RU"/>
              </w:rPr>
            </w:pPr>
          </w:p>
          <w:p w:rsidR="00972E9E" w:rsidRPr="00972E9E" w:rsidRDefault="00972E9E" w:rsidP="00972E9E">
            <w:pPr>
              <w:pStyle w:val="TableParagraph"/>
              <w:spacing w:before="6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0.212.00.000</w:t>
            </w:r>
          </w:p>
          <w:p w:rsidR="00972E9E" w:rsidRPr="00972E9E" w:rsidRDefault="00972E9E" w:rsidP="00972E9E">
            <w:pPr>
              <w:pStyle w:val="TableParagraph"/>
              <w:spacing w:before="5"/>
              <w:rPr>
                <w:b/>
                <w:sz w:val="24"/>
                <w:lang w:val="ru-RU"/>
              </w:rPr>
            </w:pPr>
          </w:p>
          <w:p w:rsidR="00972E9E" w:rsidRPr="00972E9E" w:rsidRDefault="00972E9E" w:rsidP="00972E9E">
            <w:pPr>
              <w:pStyle w:val="TableParagraph"/>
              <w:spacing w:before="1"/>
              <w:ind w:left="14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0.215.00.000</w:t>
            </w:r>
          </w:p>
          <w:p w:rsidR="00972E9E" w:rsidRPr="00972E9E" w:rsidRDefault="00972E9E" w:rsidP="00972E9E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72E9E" w:rsidRPr="00972E9E" w:rsidRDefault="00972E9E" w:rsidP="00972E9E">
            <w:pPr>
              <w:pStyle w:val="TableParagraph"/>
              <w:ind w:left="14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0.207.00.000</w:t>
            </w:r>
            <w:r w:rsidRPr="00972E9E">
              <w:rPr>
                <w:spacing w:val="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и</w:t>
            </w:r>
          </w:p>
          <w:p w:rsidR="00972E9E" w:rsidRPr="00972E9E" w:rsidRDefault="00972E9E" w:rsidP="00972E9E">
            <w:pPr>
              <w:pStyle w:val="TableParagraph"/>
              <w:spacing w:before="2" w:line="275" w:lineRule="exact"/>
              <w:ind w:left="14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0.301.00.000</w:t>
            </w:r>
            <w:r w:rsidRPr="00972E9E">
              <w:rPr>
                <w:spacing w:val="2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–</w:t>
            </w:r>
            <w:r w:rsidRPr="00972E9E">
              <w:rPr>
                <w:spacing w:val="-4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</w:t>
            </w:r>
          </w:p>
          <w:p w:rsidR="00972E9E" w:rsidRPr="00972E9E" w:rsidRDefault="00972E9E" w:rsidP="00972E9E">
            <w:pPr>
              <w:pStyle w:val="TableParagraph"/>
              <w:ind w:left="148" w:right="450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переоценке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заимствований и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начислению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процентов</w:t>
            </w:r>
          </w:p>
          <w:p w:rsidR="00972E9E" w:rsidRPr="00972E9E" w:rsidRDefault="00972E9E" w:rsidP="00972E9E">
            <w:pPr>
              <w:pStyle w:val="TableParagraph"/>
              <w:spacing w:before="6"/>
              <w:rPr>
                <w:b/>
                <w:sz w:val="24"/>
                <w:lang w:val="ru-RU"/>
              </w:rPr>
            </w:pPr>
          </w:p>
          <w:p w:rsidR="00972E9E" w:rsidRPr="00972E9E" w:rsidRDefault="00972E9E" w:rsidP="00972E9E">
            <w:pPr>
              <w:pStyle w:val="TableParagraph"/>
              <w:spacing w:before="1" w:line="275" w:lineRule="exact"/>
              <w:ind w:left="14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0.302.00.000–</w:t>
            </w:r>
            <w:r w:rsidRPr="00972E9E">
              <w:rPr>
                <w:spacing w:val="1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по</w:t>
            </w:r>
          </w:p>
          <w:p w:rsidR="00972E9E" w:rsidRPr="00972E9E" w:rsidRDefault="00972E9E" w:rsidP="00972E9E">
            <w:pPr>
              <w:pStyle w:val="TableParagraph"/>
              <w:spacing w:line="242" w:lineRule="auto"/>
              <w:ind w:left="148" w:right="141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пенсиям, пособиям,</w:t>
            </w:r>
            <w:r w:rsidRPr="00972E9E">
              <w:rPr>
                <w:spacing w:val="-57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иным</w:t>
            </w:r>
            <w:r w:rsidRPr="00972E9E">
              <w:rPr>
                <w:spacing w:val="-3"/>
                <w:sz w:val="24"/>
                <w:lang w:val="ru-RU"/>
              </w:rPr>
              <w:t xml:space="preserve"> </w:t>
            </w:r>
            <w:r w:rsidRPr="00972E9E">
              <w:rPr>
                <w:sz w:val="24"/>
                <w:lang w:val="ru-RU"/>
              </w:rPr>
              <w:t>соцвыплатам</w:t>
            </w:r>
          </w:p>
          <w:p w:rsidR="00972E9E" w:rsidRPr="00972E9E" w:rsidRDefault="00972E9E" w:rsidP="00972E9E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</w:p>
          <w:p w:rsidR="00972E9E" w:rsidRPr="00972E9E" w:rsidRDefault="00972E9E" w:rsidP="00972E9E">
            <w:pPr>
              <w:pStyle w:val="TableParagraph"/>
              <w:ind w:left="148"/>
              <w:rPr>
                <w:sz w:val="24"/>
                <w:lang w:val="ru-RU"/>
              </w:rPr>
            </w:pPr>
            <w:r w:rsidRPr="00972E9E">
              <w:rPr>
                <w:sz w:val="24"/>
                <w:lang w:val="ru-RU"/>
              </w:rPr>
              <w:t>0.303.00.000</w:t>
            </w:r>
          </w:p>
          <w:p w:rsidR="00972E9E" w:rsidRPr="00972E9E" w:rsidRDefault="00972E9E" w:rsidP="00972E9E">
            <w:pPr>
              <w:pStyle w:val="TableParagraph"/>
              <w:rPr>
                <w:b/>
                <w:sz w:val="24"/>
                <w:lang w:val="ru-RU"/>
              </w:rPr>
            </w:pPr>
          </w:p>
          <w:p w:rsidR="00972E9E" w:rsidRDefault="00972E9E" w:rsidP="00972E9E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0.304.04.000</w:t>
            </w:r>
          </w:p>
          <w:p w:rsidR="00972E9E" w:rsidRDefault="00972E9E" w:rsidP="00972E9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972E9E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0.304.06.000</w:t>
            </w:r>
          </w:p>
          <w:p w:rsidR="00972E9E" w:rsidRDefault="00972E9E" w:rsidP="00972E9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72E9E" w:rsidRDefault="00972E9E" w:rsidP="00972E9E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0.401.00.000</w:t>
            </w:r>
          </w:p>
        </w:tc>
        <w:tc>
          <w:tcPr>
            <w:tcW w:w="4898" w:type="dxa"/>
          </w:tcPr>
          <w:p w:rsidR="00972E9E" w:rsidRDefault="00972E9E" w:rsidP="00972E9E">
            <w:pPr>
              <w:pStyle w:val="TableParagraph"/>
              <w:rPr>
                <w:sz w:val="24"/>
              </w:rPr>
            </w:pPr>
          </w:p>
        </w:tc>
      </w:tr>
    </w:tbl>
    <w:p w:rsidR="00A44874" w:rsidRDefault="00A44874"/>
    <w:sectPr w:rsidR="00A44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C50" w:rsidRDefault="00DF3C50">
      <w:r>
        <w:separator/>
      </w:r>
    </w:p>
  </w:endnote>
  <w:endnote w:type="continuationSeparator" w:id="0">
    <w:p w:rsidR="00DF3C50" w:rsidRDefault="00DF3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16" w:rsidRDefault="00C2181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16" w:rsidRDefault="00C2181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16" w:rsidRDefault="00C218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C50" w:rsidRDefault="00DF3C50">
      <w:r>
        <w:separator/>
      </w:r>
    </w:p>
  </w:footnote>
  <w:footnote w:type="continuationSeparator" w:id="0">
    <w:p w:rsidR="00DF3C50" w:rsidRDefault="00DF3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16" w:rsidRDefault="00C2181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05" w:rsidRDefault="00972E9E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4488180</wp:posOffset>
              </wp:positionH>
              <wp:positionV relativeFrom="page">
                <wp:posOffset>440055</wp:posOffset>
              </wp:positionV>
              <wp:extent cx="2324100" cy="36830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D05" w:rsidRDefault="00972E9E">
                          <w:pPr>
                            <w:spacing w:before="12" w:line="237" w:lineRule="auto"/>
                            <w:ind w:left="20" w:right="1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Приложение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№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 w:rsidR="00C21816">
                            <w:rPr>
                              <w:spacing w:val="-6"/>
                              <w:sz w:val="24"/>
                            </w:rPr>
                            <w:t>5</w:t>
                          </w:r>
                          <w:bookmarkStart w:id="0" w:name="_GoBack"/>
                          <w:bookmarkEnd w:id="0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</w:t>
                          </w:r>
                          <w:r>
                            <w:rPr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единой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учетной</w:t>
                          </w:r>
                          <w:r>
                            <w:rPr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политики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при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централизации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учета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53.4pt;margin-top:34.65pt;width:183pt;height:2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" filled="f" stroked="f">
              <v:textbox inset="0,0,0,0">
                <w:txbxContent>
                  <w:p w:rsidR="00232D05" w:rsidRDefault="00972E9E">
                    <w:pPr>
                      <w:spacing w:before="12" w:line="237" w:lineRule="auto"/>
                      <w:ind w:left="20" w:right="1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 w:rsidR="00C21816">
                      <w:rPr>
                        <w:spacing w:val="-6"/>
                        <w:sz w:val="24"/>
                      </w:rPr>
                      <w:t>5</w:t>
                    </w:r>
                    <w:bookmarkStart w:id="1" w:name="_GoBack"/>
                    <w:bookmarkEnd w:id="1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единой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учетной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политики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централизации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учета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16" w:rsidRDefault="00C218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319E9"/>
    <w:multiLevelType w:val="hybridMultilevel"/>
    <w:tmpl w:val="657A853C"/>
    <w:lvl w:ilvl="0" w:tplc="CC5685C2">
      <w:numFmt w:val="bullet"/>
      <w:lvlText w:val="–"/>
      <w:lvlJc w:val="left"/>
      <w:pPr>
        <w:ind w:left="148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268402">
      <w:numFmt w:val="bullet"/>
      <w:lvlText w:val="•"/>
      <w:lvlJc w:val="left"/>
      <w:pPr>
        <w:ind w:left="614" w:hanging="183"/>
      </w:pPr>
      <w:rPr>
        <w:rFonts w:hint="default"/>
        <w:lang w:val="ru-RU" w:eastAsia="en-US" w:bidi="ar-SA"/>
      </w:rPr>
    </w:lvl>
    <w:lvl w:ilvl="2" w:tplc="E16C706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3" w:tplc="B2A01EDA">
      <w:numFmt w:val="bullet"/>
      <w:lvlText w:val="•"/>
      <w:lvlJc w:val="left"/>
      <w:pPr>
        <w:ind w:left="1564" w:hanging="183"/>
      </w:pPr>
      <w:rPr>
        <w:rFonts w:hint="default"/>
        <w:lang w:val="ru-RU" w:eastAsia="en-US" w:bidi="ar-SA"/>
      </w:rPr>
    </w:lvl>
    <w:lvl w:ilvl="4" w:tplc="0EFA0E4C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5" w:tplc="BC00C020">
      <w:numFmt w:val="bullet"/>
      <w:lvlText w:val="•"/>
      <w:lvlJc w:val="left"/>
      <w:pPr>
        <w:ind w:left="2514" w:hanging="183"/>
      </w:pPr>
      <w:rPr>
        <w:rFonts w:hint="default"/>
        <w:lang w:val="ru-RU" w:eastAsia="en-US" w:bidi="ar-SA"/>
      </w:rPr>
    </w:lvl>
    <w:lvl w:ilvl="6" w:tplc="1FDA4654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7" w:tplc="786C5678">
      <w:numFmt w:val="bullet"/>
      <w:lvlText w:val="•"/>
      <w:lvlJc w:val="left"/>
      <w:pPr>
        <w:ind w:left="3463" w:hanging="183"/>
      </w:pPr>
      <w:rPr>
        <w:rFonts w:hint="default"/>
        <w:lang w:val="ru-RU" w:eastAsia="en-US" w:bidi="ar-SA"/>
      </w:rPr>
    </w:lvl>
    <w:lvl w:ilvl="8" w:tplc="A9E68966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52280834"/>
    <w:multiLevelType w:val="hybridMultilevel"/>
    <w:tmpl w:val="D2B8934C"/>
    <w:lvl w:ilvl="0" w:tplc="5448B2B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307C7CBA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8C52A576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111A4F0C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DE5A9EF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637050C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EED40074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AEFC871C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D4EC1108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2" w15:restartNumberingAfterBreak="0">
    <w:nsid w:val="5B272496"/>
    <w:multiLevelType w:val="hybridMultilevel"/>
    <w:tmpl w:val="6A409528"/>
    <w:lvl w:ilvl="0" w:tplc="8C96FE64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3F821AE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62164A0C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045A70E6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53A29A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AA1099A6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FB6602CA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3E885362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68A05836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3" w15:restartNumberingAfterBreak="0">
    <w:nsid w:val="5CA15F2F"/>
    <w:multiLevelType w:val="hybridMultilevel"/>
    <w:tmpl w:val="ABA8EF50"/>
    <w:lvl w:ilvl="0" w:tplc="8228DB1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60E71A8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BC92D228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D33086C4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9CA2A8C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BD003FE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6E5899A6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F24A81A4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E81AD8EE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EF"/>
    <w:rsid w:val="00972E9E"/>
    <w:rsid w:val="009767EF"/>
    <w:rsid w:val="00A44874"/>
    <w:rsid w:val="00C21816"/>
    <w:rsid w:val="00DF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AA1D9"/>
  <w15:chartTrackingRefBased/>
  <w15:docId w15:val="{2AE0B6A9-A050-42D0-93D3-4B35B900D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72E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2E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72E9E"/>
    <w:pPr>
      <w:spacing w:before="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72E9E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72E9E"/>
    <w:pPr>
      <w:ind w:left="673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72E9E"/>
  </w:style>
  <w:style w:type="paragraph" w:styleId="a5">
    <w:name w:val="header"/>
    <w:basedOn w:val="a"/>
    <w:link w:val="a6"/>
    <w:uiPriority w:val="99"/>
    <w:unhideWhenUsed/>
    <w:rsid w:val="00C218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181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C218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181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finansy.ru/%23/document/140/41223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https://www.gosfinansy.ru/%23/document/140/41224/" TargetMode="External"/><Relationship Id="rId39" Type="http://schemas.openxmlformats.org/officeDocument/2006/relationships/hyperlink" Target="https://www.gosfinansy.ru/%23/document/140/4126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sfinansy.ru/%23/document/140/41202/" TargetMode="External"/><Relationship Id="rId34" Type="http://schemas.openxmlformats.org/officeDocument/2006/relationships/hyperlink" Target="https://www.gosfinansy.ru/%23/document/140/41196/" TargetMode="External"/><Relationship Id="rId42" Type="http://schemas.openxmlformats.org/officeDocument/2006/relationships/hyperlink" Target="https://www.gosfinansy.ru/%23/document/140/41225/" TargetMode="External"/><Relationship Id="rId7" Type="http://schemas.openxmlformats.org/officeDocument/2006/relationships/hyperlink" Target="https://www.gosfinansy.ru/%23/document/140/41266/" TargetMode="External"/><Relationship Id="rId12" Type="http://schemas.openxmlformats.org/officeDocument/2006/relationships/hyperlink" Target="https://www.gosfinansy.ru/%23/document/140/41225/" TargetMode="External"/><Relationship Id="rId17" Type="http://schemas.openxmlformats.org/officeDocument/2006/relationships/header" Target="header3.xml"/><Relationship Id="rId25" Type="http://schemas.openxmlformats.org/officeDocument/2006/relationships/hyperlink" Target="https://www.gosfinansy.ru/%23/document/140/41266/" TargetMode="External"/><Relationship Id="rId33" Type="http://schemas.openxmlformats.org/officeDocument/2006/relationships/hyperlink" Target="https://www.gosfinansy.ru/%23/document/140/41195/" TargetMode="External"/><Relationship Id="rId38" Type="http://schemas.openxmlformats.org/officeDocument/2006/relationships/hyperlink" Target="https://www.gosfinansy.ru/%23/document/140/41199/" TargetMode="Externa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yperlink" Target="https://www.gosfinansy.ru/%23/document/140/41206/" TargetMode="External"/><Relationship Id="rId29" Type="http://schemas.openxmlformats.org/officeDocument/2006/relationships/hyperlink" Target="https://www.gosfinansy.ru/%23/document/140/41266/" TargetMode="External"/><Relationship Id="rId41" Type="http://schemas.openxmlformats.org/officeDocument/2006/relationships/hyperlink" Target="https://www.gosfinansy.ru/%23/document/140/58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finansy.ru/%23/document/140/41229/" TargetMode="External"/><Relationship Id="rId24" Type="http://schemas.openxmlformats.org/officeDocument/2006/relationships/hyperlink" Target="https://www.gosfinansy.ru/%23/document/140/41225/" TargetMode="External"/><Relationship Id="rId32" Type="http://schemas.openxmlformats.org/officeDocument/2006/relationships/hyperlink" Target="https://www.gosfinansy.ru/%23/document/140/41194/" TargetMode="External"/><Relationship Id="rId37" Type="http://schemas.openxmlformats.org/officeDocument/2006/relationships/hyperlink" Target="https://www.gosfinansy.ru/%23/document/140/41225/" TargetMode="External"/><Relationship Id="rId40" Type="http://schemas.openxmlformats.org/officeDocument/2006/relationships/hyperlink" Target="https://www.gosfinansy.ru/%23/document/140/582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www.gosfinansy.ru/%23/document/140/41266/" TargetMode="External"/><Relationship Id="rId28" Type="http://schemas.openxmlformats.org/officeDocument/2006/relationships/hyperlink" Target="https://www.gosfinansy.ru/%23/document/140/41225/" TargetMode="External"/><Relationship Id="rId36" Type="http://schemas.openxmlformats.org/officeDocument/2006/relationships/hyperlink" Target="https://www.gosfinansy.ru/%23/document/140/41210/" TargetMode="External"/><Relationship Id="rId10" Type="http://schemas.openxmlformats.org/officeDocument/2006/relationships/hyperlink" Target="https://www.gosfinansy.ru/%23/document/140/41266/" TargetMode="External"/><Relationship Id="rId19" Type="http://schemas.openxmlformats.org/officeDocument/2006/relationships/hyperlink" Target="https://www.gosfinansy.ru/%23/document/140/41266/" TargetMode="External"/><Relationship Id="rId31" Type="http://schemas.openxmlformats.org/officeDocument/2006/relationships/hyperlink" Target="https://www.gosfinansy.ru/%23/document/140/41266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sfinansy.ru/%23/document/140/41222/" TargetMode="External"/><Relationship Id="rId14" Type="http://schemas.openxmlformats.org/officeDocument/2006/relationships/header" Target="header2.xml"/><Relationship Id="rId22" Type="http://schemas.openxmlformats.org/officeDocument/2006/relationships/hyperlink" Target="https://www.gosfinansy.ru/%23/document/140/41225/" TargetMode="External"/><Relationship Id="rId27" Type="http://schemas.openxmlformats.org/officeDocument/2006/relationships/hyperlink" Target="https://www.gosfinansy.ru/%23/document/140/41229/" TargetMode="External"/><Relationship Id="rId30" Type="http://schemas.openxmlformats.org/officeDocument/2006/relationships/hyperlink" Target="https://www.gosfinansy.ru/%23/document/140/41219/" TargetMode="External"/><Relationship Id="rId35" Type="http://schemas.openxmlformats.org/officeDocument/2006/relationships/hyperlink" Target="https://www.gosfinansy.ru/%23/document/140/41197/" TargetMode="External"/><Relationship Id="rId43" Type="http://schemas.openxmlformats.org/officeDocument/2006/relationships/hyperlink" Target="https://www.gosfinansy.ru/%23/document/140/4122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949</Words>
  <Characters>5415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2024-02-15T04:24:00Z</dcterms:created>
  <dcterms:modified xsi:type="dcterms:W3CDTF">2024-02-15T05:19:00Z</dcterms:modified>
</cp:coreProperties>
</file>